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49" w:rsidRPr="004514E4" w:rsidRDefault="000D1174" w:rsidP="000D1174">
      <w:pPr>
        <w:pStyle w:val="1"/>
        <w:tabs>
          <w:tab w:val="left" w:pos="7200"/>
        </w:tabs>
        <w:spacing w:before="0"/>
        <w:ind w:right="0"/>
        <w:jc w:val="left"/>
        <w:rPr>
          <w:rFonts w:ascii="Times New Roman" w:hAnsi="Times New Roman"/>
          <w:bCs/>
          <w:szCs w:val="28"/>
          <w:u w:val="none"/>
          <w:lang w:val="ru-RU"/>
        </w:rPr>
      </w:pPr>
      <w:bookmarkStart w:id="0" w:name="_Toc172283344"/>
      <w:r w:rsidRPr="004514E4">
        <w:rPr>
          <w:rFonts w:ascii="Times New Roman" w:hAnsi="Times New Roman"/>
          <w:bCs/>
          <w:szCs w:val="28"/>
          <w:u w:val="none"/>
          <w:lang w:val="ru-RU"/>
        </w:rPr>
        <w:t xml:space="preserve">                                                        </w:t>
      </w:r>
      <w:r w:rsidR="000B6C49" w:rsidRPr="004514E4">
        <w:rPr>
          <w:rFonts w:ascii="Times New Roman" w:hAnsi="Times New Roman"/>
          <w:bCs/>
          <w:szCs w:val="28"/>
          <w:u w:val="none"/>
          <w:lang w:val="ru-RU"/>
        </w:rPr>
        <w:t>П</w:t>
      </w:r>
      <w:r w:rsidR="00B44D61" w:rsidRPr="004514E4">
        <w:rPr>
          <w:rFonts w:ascii="Times New Roman" w:hAnsi="Times New Roman"/>
          <w:bCs/>
          <w:szCs w:val="28"/>
          <w:u w:val="none"/>
          <w:lang w:val="ru-RU"/>
        </w:rPr>
        <w:t>ротокол</w:t>
      </w:r>
    </w:p>
    <w:p w:rsidR="00B44D61" w:rsidRPr="004514E4" w:rsidRDefault="00396F39" w:rsidP="000D1174">
      <w:pPr>
        <w:pStyle w:val="1"/>
        <w:tabs>
          <w:tab w:val="left" w:pos="7200"/>
        </w:tabs>
        <w:spacing w:before="0"/>
        <w:ind w:right="0"/>
        <w:rPr>
          <w:rFonts w:ascii="Times New Roman" w:hAnsi="Times New Roman"/>
          <w:bCs/>
          <w:szCs w:val="28"/>
          <w:u w:val="none"/>
          <w:lang w:val="ru-RU"/>
        </w:rPr>
      </w:pPr>
      <w:r w:rsidRPr="004514E4">
        <w:rPr>
          <w:rFonts w:ascii="Times New Roman" w:hAnsi="Times New Roman"/>
          <w:bCs/>
          <w:szCs w:val="28"/>
          <w:u w:val="none"/>
          <w:lang w:val="ru-RU"/>
        </w:rPr>
        <w:t>собрания</w:t>
      </w:r>
      <w:r w:rsidR="00B258F3" w:rsidRPr="004514E4">
        <w:rPr>
          <w:rFonts w:ascii="Times New Roman" w:hAnsi="Times New Roman"/>
          <w:bCs/>
          <w:szCs w:val="28"/>
          <w:u w:val="none"/>
          <w:lang w:val="ru-RU"/>
        </w:rPr>
        <w:t xml:space="preserve"> </w:t>
      </w:r>
      <w:r w:rsidR="00772CB0" w:rsidRPr="004514E4">
        <w:rPr>
          <w:rFonts w:ascii="Times New Roman" w:hAnsi="Times New Roman"/>
          <w:bCs/>
          <w:szCs w:val="28"/>
          <w:u w:val="none"/>
          <w:lang w:val="ru-RU"/>
        </w:rPr>
        <w:t xml:space="preserve">жителей </w:t>
      </w:r>
      <w:r w:rsidR="00766327">
        <w:rPr>
          <w:rFonts w:ascii="Times New Roman" w:hAnsi="Times New Roman"/>
          <w:bCs/>
          <w:szCs w:val="28"/>
          <w:u w:val="none"/>
          <w:lang w:val="ru-RU"/>
        </w:rPr>
        <w:t xml:space="preserve">д. </w:t>
      </w:r>
      <w:r w:rsidR="00C4069B">
        <w:rPr>
          <w:rFonts w:ascii="Times New Roman" w:hAnsi="Times New Roman"/>
          <w:bCs/>
          <w:szCs w:val="28"/>
          <w:u w:val="none"/>
          <w:lang w:val="ru-RU"/>
        </w:rPr>
        <w:t>Султанбеково</w:t>
      </w:r>
      <w:r w:rsidR="00766327">
        <w:rPr>
          <w:rFonts w:ascii="Times New Roman" w:hAnsi="Times New Roman"/>
          <w:bCs/>
          <w:szCs w:val="28"/>
          <w:u w:val="none"/>
          <w:lang w:val="ru-RU"/>
        </w:rPr>
        <w:t xml:space="preserve"> </w:t>
      </w:r>
      <w:r w:rsidR="00B258F3" w:rsidRPr="004514E4">
        <w:rPr>
          <w:rFonts w:ascii="Times New Roman" w:hAnsi="Times New Roman"/>
          <w:bCs/>
          <w:szCs w:val="28"/>
          <w:u w:val="none"/>
          <w:lang w:val="ru-RU"/>
        </w:rPr>
        <w:t>сельско</w:t>
      </w:r>
      <w:r w:rsidR="00772CB0" w:rsidRPr="004514E4">
        <w:rPr>
          <w:rFonts w:ascii="Times New Roman" w:hAnsi="Times New Roman"/>
          <w:bCs/>
          <w:szCs w:val="28"/>
          <w:u w:val="none"/>
          <w:lang w:val="ru-RU"/>
        </w:rPr>
        <w:t>го</w:t>
      </w:r>
      <w:r w:rsidR="00B258F3" w:rsidRPr="004514E4">
        <w:rPr>
          <w:rFonts w:ascii="Times New Roman" w:hAnsi="Times New Roman"/>
          <w:bCs/>
          <w:szCs w:val="28"/>
          <w:u w:val="none"/>
          <w:lang w:val="ru-RU"/>
        </w:rPr>
        <w:t xml:space="preserve"> поселени</w:t>
      </w:r>
      <w:r w:rsidR="00772CB0" w:rsidRPr="004514E4">
        <w:rPr>
          <w:rFonts w:ascii="Times New Roman" w:hAnsi="Times New Roman"/>
          <w:bCs/>
          <w:szCs w:val="28"/>
          <w:u w:val="none"/>
          <w:lang w:val="ru-RU"/>
        </w:rPr>
        <w:t>я</w:t>
      </w:r>
      <w:r w:rsidR="00B258F3" w:rsidRPr="004514E4">
        <w:rPr>
          <w:rFonts w:ascii="Times New Roman" w:hAnsi="Times New Roman"/>
          <w:bCs/>
          <w:szCs w:val="28"/>
          <w:u w:val="none"/>
          <w:lang w:val="ru-RU"/>
        </w:rPr>
        <w:t xml:space="preserve"> </w:t>
      </w:r>
      <w:r w:rsidR="00C4069B">
        <w:rPr>
          <w:rFonts w:ascii="Times New Roman" w:hAnsi="Times New Roman"/>
          <w:bCs/>
          <w:szCs w:val="28"/>
          <w:u w:val="none"/>
          <w:lang w:val="ru-RU"/>
        </w:rPr>
        <w:t>Султанбековский</w:t>
      </w:r>
      <w:r w:rsidRPr="004514E4">
        <w:rPr>
          <w:rFonts w:ascii="Times New Roman" w:hAnsi="Times New Roman"/>
          <w:bCs/>
          <w:szCs w:val="28"/>
          <w:u w:val="none"/>
          <w:lang w:val="ru-RU"/>
        </w:rPr>
        <w:t xml:space="preserve"> сельсовет муниципального района </w:t>
      </w:r>
      <w:r w:rsidR="00FE4ABC" w:rsidRPr="004514E4">
        <w:rPr>
          <w:rFonts w:ascii="Times New Roman" w:hAnsi="Times New Roman"/>
          <w:bCs/>
          <w:szCs w:val="28"/>
          <w:u w:val="none"/>
          <w:lang w:val="ru-RU"/>
        </w:rPr>
        <w:t>Аскинский</w:t>
      </w:r>
      <w:r w:rsidR="008322D6" w:rsidRPr="004514E4">
        <w:rPr>
          <w:rFonts w:ascii="Times New Roman" w:hAnsi="Times New Roman"/>
          <w:bCs/>
          <w:szCs w:val="28"/>
          <w:u w:val="none"/>
          <w:lang w:val="ru-RU"/>
        </w:rPr>
        <w:t xml:space="preserve"> </w:t>
      </w:r>
      <w:r w:rsidR="00B258F3" w:rsidRPr="004514E4">
        <w:rPr>
          <w:rFonts w:ascii="Times New Roman" w:hAnsi="Times New Roman"/>
          <w:bCs/>
          <w:szCs w:val="28"/>
          <w:u w:val="none"/>
          <w:lang w:val="ru-RU"/>
        </w:rPr>
        <w:t xml:space="preserve">район Республики </w:t>
      </w:r>
      <w:r w:rsidR="008322D6" w:rsidRPr="004514E4">
        <w:rPr>
          <w:rFonts w:ascii="Times New Roman" w:hAnsi="Times New Roman"/>
          <w:bCs/>
          <w:szCs w:val="28"/>
          <w:u w:val="none"/>
          <w:lang w:val="ru-RU"/>
        </w:rPr>
        <w:t>Башкортост</w:t>
      </w:r>
      <w:bookmarkEnd w:id="0"/>
      <w:r w:rsidR="004B3908" w:rsidRPr="004514E4">
        <w:rPr>
          <w:rFonts w:ascii="Times New Roman" w:hAnsi="Times New Roman"/>
          <w:bCs/>
          <w:szCs w:val="28"/>
          <w:u w:val="none"/>
          <w:lang w:val="ru-RU"/>
        </w:rPr>
        <w:t>ан</w:t>
      </w:r>
    </w:p>
    <w:p w:rsidR="00B44D61" w:rsidRPr="004514E4" w:rsidRDefault="00B44D61" w:rsidP="000D1174">
      <w:pPr>
        <w:jc w:val="center"/>
        <w:rPr>
          <w:b/>
          <w:bCs/>
          <w:sz w:val="28"/>
          <w:szCs w:val="28"/>
        </w:rPr>
      </w:pPr>
    </w:p>
    <w:p w:rsidR="00B44D61" w:rsidRPr="004514E4" w:rsidRDefault="00E3072C" w:rsidP="00B44D61">
      <w:pPr>
        <w:spacing w:before="1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proofErr w:type="gramStart"/>
      <w:r w:rsidR="00C406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  <w:r w:rsidR="00C4069B">
        <w:rPr>
          <w:bCs/>
          <w:sz w:val="28"/>
          <w:szCs w:val="28"/>
        </w:rPr>
        <w:t>Султанбеково</w:t>
      </w:r>
      <w:r w:rsidR="000145AF">
        <w:rPr>
          <w:bCs/>
          <w:sz w:val="28"/>
          <w:szCs w:val="28"/>
        </w:rPr>
        <w:t xml:space="preserve">                                                                      </w:t>
      </w:r>
      <w:r w:rsidR="00AF16A1">
        <w:rPr>
          <w:bCs/>
          <w:sz w:val="28"/>
          <w:szCs w:val="28"/>
        </w:rPr>
        <w:t>27 сентября</w:t>
      </w:r>
      <w:r w:rsidR="00654B43" w:rsidRPr="004514E4">
        <w:rPr>
          <w:bCs/>
          <w:sz w:val="28"/>
          <w:szCs w:val="28"/>
        </w:rPr>
        <w:t xml:space="preserve"> </w:t>
      </w:r>
      <w:r w:rsidR="00B44D61" w:rsidRPr="004514E4">
        <w:rPr>
          <w:bCs/>
          <w:sz w:val="28"/>
          <w:szCs w:val="28"/>
        </w:rPr>
        <w:t>20</w:t>
      </w:r>
      <w:r w:rsidR="00F47967" w:rsidRPr="004514E4">
        <w:rPr>
          <w:bCs/>
          <w:sz w:val="28"/>
          <w:szCs w:val="28"/>
        </w:rPr>
        <w:t>1</w:t>
      </w:r>
      <w:r w:rsidR="000145AF">
        <w:rPr>
          <w:bCs/>
          <w:sz w:val="28"/>
          <w:szCs w:val="28"/>
        </w:rPr>
        <w:t>9</w:t>
      </w:r>
      <w:r w:rsidR="00654B43" w:rsidRPr="004514E4">
        <w:rPr>
          <w:bCs/>
          <w:sz w:val="28"/>
          <w:szCs w:val="28"/>
        </w:rPr>
        <w:t xml:space="preserve"> </w:t>
      </w:r>
      <w:r w:rsidR="00F47967" w:rsidRPr="004514E4">
        <w:rPr>
          <w:bCs/>
          <w:sz w:val="28"/>
          <w:szCs w:val="28"/>
        </w:rPr>
        <w:t>г</w:t>
      </w:r>
      <w:r w:rsidR="00B258F3" w:rsidRPr="004514E4">
        <w:rPr>
          <w:bCs/>
          <w:sz w:val="28"/>
          <w:szCs w:val="28"/>
        </w:rPr>
        <w:t>.</w:t>
      </w:r>
    </w:p>
    <w:p w:rsidR="00B258F3" w:rsidRPr="004514E4" w:rsidRDefault="00B258F3" w:rsidP="00B44D61">
      <w:pPr>
        <w:spacing w:before="120"/>
        <w:rPr>
          <w:bCs/>
          <w:sz w:val="28"/>
          <w:szCs w:val="28"/>
        </w:rPr>
      </w:pPr>
      <w:r w:rsidRPr="004514E4">
        <w:rPr>
          <w:bCs/>
          <w:sz w:val="28"/>
          <w:szCs w:val="28"/>
        </w:rPr>
        <w:t xml:space="preserve">Общая численность </w:t>
      </w:r>
      <w:r w:rsidR="003853FA" w:rsidRPr="004514E4">
        <w:rPr>
          <w:bCs/>
          <w:sz w:val="28"/>
          <w:szCs w:val="28"/>
          <w:lang w:val="tt-RU"/>
        </w:rPr>
        <w:t>взрослых,</w:t>
      </w:r>
      <w:r w:rsidR="00D63298" w:rsidRPr="004514E4">
        <w:rPr>
          <w:bCs/>
          <w:sz w:val="28"/>
          <w:szCs w:val="28"/>
          <w:lang w:val="tt-RU"/>
        </w:rPr>
        <w:t xml:space="preserve"> </w:t>
      </w:r>
      <w:r w:rsidRPr="004514E4">
        <w:rPr>
          <w:bCs/>
          <w:sz w:val="28"/>
          <w:szCs w:val="28"/>
        </w:rPr>
        <w:t xml:space="preserve">проживающих </w:t>
      </w:r>
      <w:r w:rsidR="00C4069B">
        <w:rPr>
          <w:bCs/>
          <w:sz w:val="28"/>
          <w:szCs w:val="28"/>
          <w:lang w:val="tt-RU"/>
        </w:rPr>
        <w:t xml:space="preserve"> </w:t>
      </w:r>
      <w:r w:rsidR="008E0F52">
        <w:rPr>
          <w:bCs/>
          <w:sz w:val="28"/>
          <w:szCs w:val="28"/>
          <w:lang w:val="tt-RU"/>
        </w:rPr>
        <w:t>3</w:t>
      </w:r>
      <w:r w:rsidR="00461EF9">
        <w:rPr>
          <w:bCs/>
          <w:sz w:val="28"/>
          <w:szCs w:val="28"/>
          <w:lang w:val="tt-RU"/>
        </w:rPr>
        <w:t>6</w:t>
      </w:r>
      <w:r w:rsidR="008E0F52">
        <w:rPr>
          <w:bCs/>
          <w:sz w:val="28"/>
          <w:szCs w:val="28"/>
          <w:lang w:val="tt-RU"/>
        </w:rPr>
        <w:t>8</w:t>
      </w:r>
      <w:r w:rsidR="00E24552">
        <w:rPr>
          <w:bCs/>
          <w:sz w:val="28"/>
          <w:szCs w:val="28"/>
          <w:lang w:val="tt-RU"/>
        </w:rPr>
        <w:t xml:space="preserve">   </w:t>
      </w:r>
      <w:r w:rsidRPr="004514E4">
        <w:rPr>
          <w:bCs/>
          <w:sz w:val="28"/>
          <w:szCs w:val="28"/>
        </w:rPr>
        <w:t>чел.</w:t>
      </w:r>
    </w:p>
    <w:p w:rsidR="000B6C49" w:rsidRPr="004514E4" w:rsidRDefault="00B44D61" w:rsidP="00B44D61">
      <w:pPr>
        <w:spacing w:before="120"/>
        <w:rPr>
          <w:bCs/>
          <w:sz w:val="28"/>
          <w:szCs w:val="28"/>
        </w:rPr>
      </w:pPr>
      <w:r w:rsidRPr="004514E4">
        <w:rPr>
          <w:bCs/>
          <w:sz w:val="28"/>
          <w:szCs w:val="28"/>
        </w:rPr>
        <w:t xml:space="preserve">Присутствовало: </w:t>
      </w:r>
      <w:r w:rsidR="008E0F52">
        <w:rPr>
          <w:bCs/>
          <w:sz w:val="28"/>
          <w:szCs w:val="28"/>
        </w:rPr>
        <w:t>38</w:t>
      </w:r>
      <w:r w:rsidR="00B258F3" w:rsidRPr="004514E4">
        <w:rPr>
          <w:bCs/>
          <w:sz w:val="28"/>
          <w:szCs w:val="28"/>
        </w:rPr>
        <w:t xml:space="preserve"> чел.</w:t>
      </w:r>
      <w:r w:rsidRPr="004514E4">
        <w:rPr>
          <w:bCs/>
          <w:sz w:val="28"/>
          <w:szCs w:val="28"/>
        </w:rPr>
        <w:t xml:space="preserve">  </w:t>
      </w:r>
    </w:p>
    <w:p w:rsidR="000D1174" w:rsidRPr="004514E4" w:rsidRDefault="00775D1A" w:rsidP="00775D1A">
      <w:pPr>
        <w:spacing w:before="120"/>
        <w:rPr>
          <w:bCs/>
          <w:sz w:val="28"/>
          <w:szCs w:val="28"/>
        </w:rPr>
      </w:pPr>
      <w:r w:rsidRPr="004514E4">
        <w:rPr>
          <w:bCs/>
          <w:sz w:val="28"/>
          <w:szCs w:val="28"/>
        </w:rPr>
        <w:t xml:space="preserve">Собрание открывает глава сельского поселения </w:t>
      </w:r>
      <w:r w:rsidR="00C4069B">
        <w:rPr>
          <w:bCs/>
          <w:sz w:val="28"/>
          <w:szCs w:val="28"/>
        </w:rPr>
        <w:t>Султанбековский</w:t>
      </w:r>
      <w:r w:rsidRPr="004514E4">
        <w:rPr>
          <w:bCs/>
          <w:sz w:val="28"/>
          <w:szCs w:val="28"/>
        </w:rPr>
        <w:t xml:space="preserve"> сельсовет </w:t>
      </w:r>
      <w:r w:rsidR="00C4069B">
        <w:rPr>
          <w:bCs/>
          <w:sz w:val="28"/>
          <w:szCs w:val="28"/>
        </w:rPr>
        <w:t xml:space="preserve">Шарафутдинов </w:t>
      </w:r>
      <w:proofErr w:type="spellStart"/>
      <w:r w:rsidR="00C4069B">
        <w:rPr>
          <w:bCs/>
          <w:sz w:val="28"/>
          <w:szCs w:val="28"/>
        </w:rPr>
        <w:t>Фаниль</w:t>
      </w:r>
      <w:proofErr w:type="spellEnd"/>
      <w:r w:rsidR="00C4069B">
        <w:rPr>
          <w:bCs/>
          <w:sz w:val="28"/>
          <w:szCs w:val="28"/>
        </w:rPr>
        <w:t xml:space="preserve"> </w:t>
      </w:r>
      <w:proofErr w:type="spellStart"/>
      <w:r w:rsidR="00C4069B">
        <w:rPr>
          <w:bCs/>
          <w:sz w:val="28"/>
          <w:szCs w:val="28"/>
        </w:rPr>
        <w:t>Фангатович</w:t>
      </w:r>
      <w:proofErr w:type="spellEnd"/>
      <w:r w:rsidR="00E3072C">
        <w:rPr>
          <w:bCs/>
          <w:sz w:val="28"/>
          <w:szCs w:val="28"/>
        </w:rPr>
        <w:t>.</w:t>
      </w:r>
      <w:r w:rsidR="00E3072C" w:rsidRPr="004514E4">
        <w:rPr>
          <w:bCs/>
          <w:sz w:val="28"/>
          <w:szCs w:val="28"/>
        </w:rPr>
        <w:t xml:space="preserve"> </w:t>
      </w:r>
    </w:p>
    <w:p w:rsidR="00775D1A" w:rsidRPr="004514E4" w:rsidRDefault="00775D1A" w:rsidP="00775D1A">
      <w:pPr>
        <w:spacing w:before="120"/>
        <w:jc w:val="both"/>
        <w:rPr>
          <w:bCs/>
          <w:sz w:val="28"/>
          <w:szCs w:val="28"/>
        </w:rPr>
      </w:pPr>
      <w:r w:rsidRPr="004514E4">
        <w:rPr>
          <w:bCs/>
          <w:sz w:val="28"/>
          <w:szCs w:val="28"/>
        </w:rPr>
        <w:t xml:space="preserve">   Уважаемые жители </w:t>
      </w:r>
      <w:r w:rsidR="003243AC">
        <w:rPr>
          <w:bCs/>
          <w:sz w:val="28"/>
          <w:szCs w:val="28"/>
        </w:rPr>
        <w:t xml:space="preserve">деревни </w:t>
      </w:r>
      <w:r w:rsidR="00C4069B">
        <w:rPr>
          <w:bCs/>
          <w:sz w:val="28"/>
          <w:szCs w:val="28"/>
        </w:rPr>
        <w:t>Султанбеково</w:t>
      </w:r>
      <w:r w:rsidRPr="004514E4">
        <w:rPr>
          <w:bCs/>
          <w:sz w:val="28"/>
          <w:szCs w:val="28"/>
        </w:rPr>
        <w:t xml:space="preserve">. Нам необходимо выбрать председателя и секретаря собрания. Председателем предлагаю себя, секретарем управляющего делами </w:t>
      </w:r>
      <w:proofErr w:type="spellStart"/>
      <w:r w:rsidR="00C4069B">
        <w:rPr>
          <w:bCs/>
          <w:sz w:val="28"/>
          <w:szCs w:val="28"/>
        </w:rPr>
        <w:t>Хикматову</w:t>
      </w:r>
      <w:proofErr w:type="spellEnd"/>
      <w:r w:rsidR="00C4069B">
        <w:rPr>
          <w:bCs/>
          <w:sz w:val="28"/>
          <w:szCs w:val="28"/>
        </w:rPr>
        <w:t xml:space="preserve"> Г.Я.</w:t>
      </w:r>
    </w:p>
    <w:p w:rsidR="00775D1A" w:rsidRPr="004514E4" w:rsidRDefault="00775D1A" w:rsidP="00775D1A">
      <w:pPr>
        <w:spacing w:before="120"/>
        <w:jc w:val="both"/>
        <w:rPr>
          <w:bCs/>
          <w:sz w:val="28"/>
          <w:szCs w:val="28"/>
        </w:rPr>
      </w:pPr>
      <w:r w:rsidRPr="004514E4">
        <w:rPr>
          <w:bCs/>
          <w:sz w:val="28"/>
          <w:szCs w:val="28"/>
        </w:rPr>
        <w:t>Предложение ставится на голосование.</w:t>
      </w:r>
    </w:p>
    <w:p w:rsidR="00775D1A" w:rsidRPr="004514E4" w:rsidRDefault="00775D1A" w:rsidP="00775D1A">
      <w:pPr>
        <w:ind w:left="360"/>
        <w:jc w:val="both"/>
        <w:rPr>
          <w:sz w:val="28"/>
          <w:szCs w:val="28"/>
        </w:rPr>
      </w:pPr>
      <w:r w:rsidRPr="004514E4">
        <w:rPr>
          <w:sz w:val="28"/>
          <w:szCs w:val="28"/>
        </w:rPr>
        <w:t xml:space="preserve">           За – </w:t>
      </w:r>
      <w:r w:rsidR="008E0F52">
        <w:rPr>
          <w:sz w:val="28"/>
          <w:szCs w:val="28"/>
        </w:rPr>
        <w:t>38</w:t>
      </w:r>
    </w:p>
    <w:p w:rsidR="00775D1A" w:rsidRPr="004514E4" w:rsidRDefault="00775D1A" w:rsidP="00775D1A">
      <w:pPr>
        <w:ind w:left="360"/>
        <w:jc w:val="both"/>
        <w:rPr>
          <w:sz w:val="28"/>
          <w:szCs w:val="28"/>
        </w:rPr>
      </w:pPr>
      <w:r w:rsidRPr="004514E4">
        <w:rPr>
          <w:sz w:val="28"/>
          <w:szCs w:val="28"/>
        </w:rPr>
        <w:t xml:space="preserve">           Против – нет</w:t>
      </w:r>
    </w:p>
    <w:p w:rsidR="00775D1A" w:rsidRPr="004514E4" w:rsidRDefault="00775D1A" w:rsidP="00775D1A">
      <w:pPr>
        <w:ind w:left="360"/>
        <w:jc w:val="both"/>
        <w:rPr>
          <w:sz w:val="28"/>
          <w:szCs w:val="28"/>
        </w:rPr>
      </w:pPr>
      <w:r w:rsidRPr="004514E4">
        <w:rPr>
          <w:sz w:val="28"/>
          <w:szCs w:val="28"/>
        </w:rPr>
        <w:t xml:space="preserve">           Воздержались – нет</w:t>
      </w:r>
    </w:p>
    <w:p w:rsidR="00775D1A" w:rsidRPr="004514E4" w:rsidRDefault="00775D1A" w:rsidP="00775D1A">
      <w:pPr>
        <w:ind w:left="360"/>
        <w:jc w:val="both"/>
        <w:rPr>
          <w:sz w:val="28"/>
          <w:szCs w:val="28"/>
        </w:rPr>
      </w:pPr>
      <w:r w:rsidRPr="004514E4">
        <w:rPr>
          <w:sz w:val="28"/>
          <w:szCs w:val="28"/>
        </w:rPr>
        <w:t xml:space="preserve">           Решение принимается</w:t>
      </w:r>
    </w:p>
    <w:p w:rsidR="00775D1A" w:rsidRPr="004514E4" w:rsidRDefault="00775D1A" w:rsidP="00775D1A">
      <w:pPr>
        <w:spacing w:before="120"/>
        <w:rPr>
          <w:bCs/>
          <w:sz w:val="28"/>
          <w:szCs w:val="28"/>
        </w:rPr>
      </w:pPr>
      <w:r w:rsidRPr="004514E4">
        <w:rPr>
          <w:bCs/>
          <w:sz w:val="28"/>
          <w:szCs w:val="28"/>
        </w:rPr>
        <w:t xml:space="preserve">Председатель собрания:  </w:t>
      </w:r>
      <w:r w:rsidR="00C4069B">
        <w:rPr>
          <w:bCs/>
          <w:sz w:val="28"/>
          <w:szCs w:val="28"/>
        </w:rPr>
        <w:t xml:space="preserve">Шарафутдинов </w:t>
      </w:r>
      <w:proofErr w:type="spellStart"/>
      <w:r w:rsidR="00C4069B">
        <w:rPr>
          <w:bCs/>
          <w:sz w:val="28"/>
          <w:szCs w:val="28"/>
        </w:rPr>
        <w:t>Фаниль</w:t>
      </w:r>
      <w:proofErr w:type="spellEnd"/>
      <w:r w:rsidR="00C4069B">
        <w:rPr>
          <w:bCs/>
          <w:sz w:val="28"/>
          <w:szCs w:val="28"/>
        </w:rPr>
        <w:t xml:space="preserve"> </w:t>
      </w:r>
      <w:proofErr w:type="spellStart"/>
      <w:r w:rsidR="00C4069B">
        <w:rPr>
          <w:bCs/>
          <w:sz w:val="28"/>
          <w:szCs w:val="28"/>
        </w:rPr>
        <w:t>Фангатович</w:t>
      </w:r>
      <w:proofErr w:type="spellEnd"/>
    </w:p>
    <w:p w:rsidR="00775D1A" w:rsidRPr="004514E4" w:rsidRDefault="00775D1A" w:rsidP="00775D1A">
      <w:pPr>
        <w:spacing w:before="120"/>
        <w:rPr>
          <w:bCs/>
          <w:sz w:val="28"/>
          <w:szCs w:val="28"/>
        </w:rPr>
      </w:pPr>
      <w:r w:rsidRPr="004514E4">
        <w:rPr>
          <w:bCs/>
          <w:sz w:val="28"/>
          <w:szCs w:val="28"/>
        </w:rPr>
        <w:t xml:space="preserve">Секретарь:      </w:t>
      </w:r>
      <w:r w:rsidR="00C4069B">
        <w:rPr>
          <w:bCs/>
          <w:sz w:val="28"/>
          <w:szCs w:val="28"/>
        </w:rPr>
        <w:t>Хикматова Гульназ Ягафаровна</w:t>
      </w:r>
    </w:p>
    <w:p w:rsidR="00775D1A" w:rsidRPr="004514E4" w:rsidRDefault="00775D1A" w:rsidP="00775D1A">
      <w:pPr>
        <w:ind w:left="360"/>
        <w:jc w:val="both"/>
        <w:rPr>
          <w:sz w:val="28"/>
          <w:szCs w:val="28"/>
        </w:rPr>
      </w:pPr>
    </w:p>
    <w:p w:rsidR="00B5187F" w:rsidRPr="008D0769" w:rsidRDefault="00775D1A" w:rsidP="008D0769">
      <w:pPr>
        <w:ind w:left="360"/>
        <w:jc w:val="both"/>
        <w:rPr>
          <w:b/>
          <w:sz w:val="28"/>
          <w:szCs w:val="28"/>
        </w:rPr>
      </w:pPr>
      <w:r w:rsidRPr="008D0769">
        <w:rPr>
          <w:b/>
          <w:sz w:val="28"/>
          <w:szCs w:val="28"/>
        </w:rPr>
        <w:t>Председательствующий:</w:t>
      </w:r>
    </w:p>
    <w:p w:rsidR="00B5187F" w:rsidRPr="004514E4" w:rsidRDefault="00775D1A" w:rsidP="008B0F0B">
      <w:pPr>
        <w:ind w:left="360"/>
        <w:jc w:val="both"/>
        <w:rPr>
          <w:sz w:val="28"/>
          <w:szCs w:val="28"/>
        </w:rPr>
      </w:pPr>
      <w:r w:rsidRPr="004514E4">
        <w:rPr>
          <w:sz w:val="28"/>
          <w:szCs w:val="28"/>
        </w:rPr>
        <w:t xml:space="preserve">Уважаемые жители </w:t>
      </w:r>
      <w:proofErr w:type="spellStart"/>
      <w:r w:rsidR="008B0F0B">
        <w:rPr>
          <w:sz w:val="28"/>
          <w:szCs w:val="28"/>
        </w:rPr>
        <w:t>д</w:t>
      </w:r>
      <w:proofErr w:type="gramStart"/>
      <w:r w:rsidR="008B0F0B">
        <w:rPr>
          <w:sz w:val="28"/>
          <w:szCs w:val="28"/>
        </w:rPr>
        <w:t>.</w:t>
      </w:r>
      <w:r w:rsidR="00C4069B">
        <w:rPr>
          <w:sz w:val="28"/>
          <w:szCs w:val="28"/>
        </w:rPr>
        <w:t>С</w:t>
      </w:r>
      <w:proofErr w:type="gramEnd"/>
      <w:r w:rsidR="00C4069B">
        <w:rPr>
          <w:sz w:val="28"/>
          <w:szCs w:val="28"/>
        </w:rPr>
        <w:t>ултанбеково</w:t>
      </w:r>
      <w:proofErr w:type="spellEnd"/>
      <w:r w:rsidRPr="004514E4">
        <w:rPr>
          <w:sz w:val="28"/>
          <w:szCs w:val="28"/>
        </w:rPr>
        <w:t>, сегодня на повестке дня следующие вопросы:</w:t>
      </w:r>
    </w:p>
    <w:p w:rsidR="00775D1A" w:rsidRPr="004514E4" w:rsidRDefault="00775D1A" w:rsidP="00775D1A">
      <w:pPr>
        <w:jc w:val="center"/>
        <w:rPr>
          <w:b/>
          <w:sz w:val="28"/>
          <w:szCs w:val="28"/>
        </w:rPr>
      </w:pPr>
      <w:r w:rsidRPr="004514E4">
        <w:rPr>
          <w:b/>
          <w:sz w:val="28"/>
          <w:szCs w:val="28"/>
        </w:rPr>
        <w:t>ПОВЕСТКА ДНЯ:</w:t>
      </w:r>
    </w:p>
    <w:p w:rsidR="00775D1A" w:rsidRPr="004514E4" w:rsidRDefault="00775D1A" w:rsidP="00775D1A">
      <w:pPr>
        <w:jc w:val="center"/>
        <w:rPr>
          <w:b/>
          <w:sz w:val="28"/>
          <w:szCs w:val="28"/>
        </w:rPr>
      </w:pPr>
    </w:p>
    <w:p w:rsidR="001C406A" w:rsidRPr="001C406A" w:rsidRDefault="001C406A" w:rsidP="001C406A">
      <w:pPr>
        <w:numPr>
          <w:ilvl w:val="0"/>
          <w:numId w:val="1"/>
        </w:numPr>
        <w:rPr>
          <w:sz w:val="28"/>
          <w:szCs w:val="28"/>
        </w:rPr>
      </w:pPr>
      <w:r w:rsidRPr="001C406A">
        <w:rPr>
          <w:sz w:val="28"/>
          <w:szCs w:val="28"/>
        </w:rPr>
        <w:t>О противопожарных мерах, направленных на предотвращение пожаров на территориях СП</w:t>
      </w:r>
      <w:r>
        <w:rPr>
          <w:sz w:val="28"/>
          <w:szCs w:val="28"/>
        </w:rPr>
        <w:t>.</w:t>
      </w:r>
    </w:p>
    <w:p w:rsidR="001C406A" w:rsidRPr="001C406A" w:rsidRDefault="001C406A" w:rsidP="001C406A">
      <w:pPr>
        <w:numPr>
          <w:ilvl w:val="0"/>
          <w:numId w:val="1"/>
        </w:numPr>
        <w:rPr>
          <w:sz w:val="28"/>
          <w:szCs w:val="28"/>
        </w:rPr>
      </w:pPr>
      <w:r w:rsidRPr="001C406A">
        <w:rPr>
          <w:sz w:val="28"/>
          <w:szCs w:val="28"/>
        </w:rPr>
        <w:t xml:space="preserve">О  проведения рейдов направленных на пресечение продажи </w:t>
      </w:r>
      <w:proofErr w:type="spellStart"/>
      <w:r w:rsidRPr="001C406A">
        <w:rPr>
          <w:sz w:val="28"/>
          <w:szCs w:val="28"/>
        </w:rPr>
        <w:t>контрофактной</w:t>
      </w:r>
      <w:proofErr w:type="spellEnd"/>
      <w:r w:rsidRPr="001C406A">
        <w:rPr>
          <w:sz w:val="28"/>
          <w:szCs w:val="28"/>
        </w:rPr>
        <w:t xml:space="preserve"> алкогольной продукции.</w:t>
      </w:r>
    </w:p>
    <w:p w:rsidR="001C406A" w:rsidRPr="004514E4" w:rsidRDefault="001C406A" w:rsidP="00775D1A">
      <w:pPr>
        <w:numPr>
          <w:ilvl w:val="0"/>
          <w:numId w:val="1"/>
        </w:numPr>
        <w:jc w:val="both"/>
        <w:rPr>
          <w:sz w:val="28"/>
          <w:szCs w:val="28"/>
        </w:rPr>
      </w:pPr>
      <w:r w:rsidRPr="001C406A">
        <w:rPr>
          <w:rFonts w:eastAsia="Calibri"/>
          <w:sz w:val="28"/>
          <w:szCs w:val="28"/>
        </w:rPr>
        <w:t>О ходе подготовки к переходу на цифровое вещание</w:t>
      </w:r>
      <w:r>
        <w:rPr>
          <w:rFonts w:eastAsia="Calibri"/>
          <w:sz w:val="28"/>
          <w:szCs w:val="28"/>
        </w:rPr>
        <w:t>.</w:t>
      </w:r>
    </w:p>
    <w:p w:rsidR="007E5F22" w:rsidRDefault="007E5F22" w:rsidP="007E5F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Прошу проголосовать за повестку дня</w:t>
      </w:r>
    </w:p>
    <w:p w:rsidR="007E5F22" w:rsidRDefault="001C406A" w:rsidP="007E5F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ЗА-</w:t>
      </w:r>
      <w:r w:rsidR="000332D6">
        <w:rPr>
          <w:sz w:val="28"/>
          <w:szCs w:val="28"/>
          <w:lang w:val="en-US"/>
        </w:rPr>
        <w:t>38</w:t>
      </w:r>
      <w:r w:rsidR="007E5F22">
        <w:rPr>
          <w:sz w:val="28"/>
          <w:szCs w:val="28"/>
        </w:rPr>
        <w:t xml:space="preserve"> чел</w:t>
      </w:r>
    </w:p>
    <w:p w:rsidR="007E5F22" w:rsidRDefault="007E5F22" w:rsidP="007E5F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ПРОТИВ-НЕТ</w:t>
      </w:r>
    </w:p>
    <w:p w:rsidR="007E5F22" w:rsidRPr="004514E4" w:rsidRDefault="007E5F22" w:rsidP="007E5F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ВОЗДЕРЖАЛИСЬ-НЕТ</w:t>
      </w:r>
    </w:p>
    <w:p w:rsidR="00153748" w:rsidRPr="004514E4" w:rsidRDefault="00153748" w:rsidP="00153748">
      <w:pPr>
        <w:numPr>
          <w:ilvl w:val="0"/>
          <w:numId w:val="4"/>
        </w:numPr>
        <w:ind w:left="360"/>
        <w:jc w:val="both"/>
        <w:rPr>
          <w:sz w:val="28"/>
          <w:szCs w:val="28"/>
        </w:rPr>
      </w:pPr>
      <w:r w:rsidRPr="004514E4">
        <w:rPr>
          <w:b/>
          <w:sz w:val="28"/>
          <w:szCs w:val="28"/>
        </w:rPr>
        <w:t>Слушали:</w:t>
      </w:r>
      <w:r w:rsidRPr="004514E4">
        <w:rPr>
          <w:sz w:val="28"/>
          <w:szCs w:val="28"/>
        </w:rPr>
        <w:t xml:space="preserve"> Информацию о </w:t>
      </w:r>
      <w:r w:rsidR="0092216F">
        <w:rPr>
          <w:sz w:val="28"/>
          <w:szCs w:val="28"/>
        </w:rPr>
        <w:t>пожарной безопасности</w:t>
      </w:r>
      <w:r w:rsidRPr="004514E4">
        <w:rPr>
          <w:sz w:val="28"/>
          <w:szCs w:val="28"/>
        </w:rPr>
        <w:t>.</w:t>
      </w:r>
    </w:p>
    <w:p w:rsidR="003F3BF8" w:rsidRDefault="00153748" w:rsidP="00881502">
      <w:pPr>
        <w:ind w:left="360"/>
        <w:rPr>
          <w:sz w:val="28"/>
          <w:szCs w:val="28"/>
        </w:rPr>
      </w:pPr>
      <w:r w:rsidRPr="004514E4">
        <w:rPr>
          <w:sz w:val="28"/>
          <w:szCs w:val="28"/>
        </w:rPr>
        <w:t xml:space="preserve">Докладчик: </w:t>
      </w:r>
      <w:r w:rsidR="00E24552">
        <w:rPr>
          <w:sz w:val="28"/>
          <w:szCs w:val="28"/>
        </w:rPr>
        <w:t xml:space="preserve">Шарафутдинов </w:t>
      </w:r>
      <w:proofErr w:type="spellStart"/>
      <w:r w:rsidR="00E24552">
        <w:rPr>
          <w:sz w:val="28"/>
          <w:szCs w:val="28"/>
        </w:rPr>
        <w:t>Фаниль</w:t>
      </w:r>
      <w:proofErr w:type="spellEnd"/>
      <w:r w:rsidR="00E24552">
        <w:rPr>
          <w:sz w:val="28"/>
          <w:szCs w:val="28"/>
        </w:rPr>
        <w:t xml:space="preserve"> </w:t>
      </w:r>
      <w:proofErr w:type="spellStart"/>
      <w:r w:rsidR="00E24552">
        <w:rPr>
          <w:sz w:val="28"/>
          <w:szCs w:val="28"/>
        </w:rPr>
        <w:t>Фангатович</w:t>
      </w:r>
      <w:proofErr w:type="spellEnd"/>
      <w:r w:rsidRPr="004514E4">
        <w:rPr>
          <w:sz w:val="28"/>
          <w:szCs w:val="28"/>
        </w:rPr>
        <w:t xml:space="preserve"> – </w:t>
      </w:r>
      <w:r w:rsidR="00E24552">
        <w:rPr>
          <w:sz w:val="28"/>
          <w:szCs w:val="28"/>
        </w:rPr>
        <w:t xml:space="preserve">глава </w:t>
      </w:r>
      <w:r w:rsidRPr="004514E4">
        <w:rPr>
          <w:sz w:val="28"/>
          <w:szCs w:val="28"/>
        </w:rPr>
        <w:t xml:space="preserve"> сельского поселения</w:t>
      </w:r>
      <w:r w:rsidR="003853FA">
        <w:rPr>
          <w:sz w:val="28"/>
          <w:szCs w:val="28"/>
        </w:rPr>
        <w:t>.</w:t>
      </w:r>
    </w:p>
    <w:p w:rsidR="00A06553" w:rsidRPr="00A06553" w:rsidRDefault="00A06553" w:rsidP="00A06553">
      <w:pPr>
        <w:ind w:firstLine="708"/>
        <w:jc w:val="both"/>
        <w:rPr>
          <w:color w:val="000000"/>
          <w:sz w:val="28"/>
          <w:szCs w:val="27"/>
          <w:lang w:eastAsia="ru-RU"/>
        </w:rPr>
      </w:pPr>
      <w:r w:rsidRPr="00A06553">
        <w:rPr>
          <w:color w:val="000000"/>
          <w:sz w:val="28"/>
          <w:szCs w:val="27"/>
          <w:lang w:eastAsia="ru-RU"/>
        </w:rPr>
        <w:t xml:space="preserve">По состоянию на 26.09.2019 года в муниципальном районе Аскинский район произошло пожаров- </w:t>
      </w:r>
      <w:r w:rsidRPr="00A06553">
        <w:rPr>
          <w:b/>
          <w:color w:val="000000"/>
          <w:sz w:val="28"/>
          <w:szCs w:val="27"/>
          <w:lang w:eastAsia="ru-RU"/>
        </w:rPr>
        <w:t xml:space="preserve">34 </w:t>
      </w:r>
      <w:r w:rsidRPr="00A06553">
        <w:rPr>
          <w:color w:val="000000"/>
          <w:sz w:val="28"/>
          <w:szCs w:val="27"/>
          <w:lang w:eastAsia="ru-RU"/>
        </w:rPr>
        <w:t>(АППГ- 15 рост на 126,7 %), в огне погибли 3 человека (АППГ- 3), гибели детей не допущено, травмированных нет (АППГ-0).</w:t>
      </w:r>
    </w:p>
    <w:p w:rsidR="00A06553" w:rsidRPr="00A06553" w:rsidRDefault="00A06553" w:rsidP="00A06553">
      <w:pPr>
        <w:ind w:firstLine="708"/>
        <w:jc w:val="both"/>
        <w:rPr>
          <w:color w:val="000000"/>
          <w:sz w:val="28"/>
          <w:szCs w:val="27"/>
          <w:lang w:eastAsia="ru-RU"/>
        </w:rPr>
      </w:pPr>
      <w:r w:rsidRPr="00A06553">
        <w:rPr>
          <w:color w:val="000000"/>
          <w:sz w:val="28"/>
          <w:szCs w:val="27"/>
          <w:lang w:eastAsia="ru-RU"/>
        </w:rPr>
        <w:t xml:space="preserve">Пожар с гибелью людей произошел: </w:t>
      </w:r>
    </w:p>
    <w:p w:rsidR="00A06553" w:rsidRPr="00A06553" w:rsidRDefault="00A06553" w:rsidP="00A06553">
      <w:pPr>
        <w:ind w:firstLine="708"/>
        <w:jc w:val="both"/>
        <w:rPr>
          <w:color w:val="000000"/>
          <w:sz w:val="28"/>
          <w:szCs w:val="27"/>
          <w:lang w:eastAsia="ru-RU"/>
        </w:rPr>
      </w:pPr>
      <w:r w:rsidRPr="00A06553">
        <w:rPr>
          <w:b/>
          <w:color w:val="000000"/>
          <w:sz w:val="28"/>
          <w:szCs w:val="27"/>
          <w:lang w:eastAsia="ru-RU"/>
        </w:rPr>
        <w:lastRenderedPageBreak/>
        <w:t>09.03.2019 года</w:t>
      </w:r>
      <w:r w:rsidRPr="00A06553">
        <w:rPr>
          <w:color w:val="000000"/>
          <w:sz w:val="28"/>
          <w:szCs w:val="27"/>
          <w:lang w:eastAsia="ru-RU"/>
        </w:rPr>
        <w:t>, с. Аскино, в огне погибло 2 человека. Причина пожара – неосторожное обращение с огнем в состоянии алкогольного опьянения.</w:t>
      </w:r>
    </w:p>
    <w:p w:rsidR="00A06553" w:rsidRPr="00A06553" w:rsidRDefault="00A06553" w:rsidP="00A06553">
      <w:pPr>
        <w:ind w:firstLine="708"/>
        <w:jc w:val="both"/>
        <w:rPr>
          <w:color w:val="000000"/>
          <w:sz w:val="28"/>
          <w:szCs w:val="27"/>
          <w:lang w:eastAsia="ru-RU"/>
        </w:rPr>
      </w:pPr>
      <w:r w:rsidRPr="00A06553">
        <w:rPr>
          <w:b/>
          <w:color w:val="000000"/>
          <w:sz w:val="28"/>
          <w:szCs w:val="27"/>
          <w:lang w:eastAsia="ru-RU"/>
        </w:rPr>
        <w:t>25.09.2019года</w:t>
      </w:r>
      <w:r w:rsidRPr="00A06553">
        <w:rPr>
          <w:color w:val="000000"/>
          <w:sz w:val="28"/>
          <w:szCs w:val="27"/>
          <w:lang w:eastAsia="ru-RU"/>
        </w:rPr>
        <w:t>-д</w:t>
      </w:r>
      <w:proofErr w:type="gramStart"/>
      <w:r w:rsidRPr="00A06553">
        <w:rPr>
          <w:color w:val="000000"/>
          <w:sz w:val="28"/>
          <w:szCs w:val="27"/>
          <w:lang w:eastAsia="ru-RU"/>
        </w:rPr>
        <w:t>.У</w:t>
      </w:r>
      <w:proofErr w:type="gramEnd"/>
      <w:r w:rsidRPr="00A06553">
        <w:rPr>
          <w:color w:val="000000"/>
          <w:sz w:val="28"/>
          <w:szCs w:val="27"/>
          <w:lang w:eastAsia="ru-RU"/>
        </w:rPr>
        <w:t>сть-Табаска, погиб 1 человек. Причина устанавливается.</w:t>
      </w:r>
    </w:p>
    <w:p w:rsidR="00A06553" w:rsidRPr="00A06553" w:rsidRDefault="00A06553" w:rsidP="00A06553">
      <w:pPr>
        <w:ind w:firstLine="708"/>
        <w:jc w:val="both"/>
        <w:rPr>
          <w:color w:val="000000"/>
          <w:sz w:val="28"/>
          <w:szCs w:val="27"/>
          <w:lang w:eastAsia="ru-RU"/>
        </w:rPr>
      </w:pPr>
    </w:p>
    <w:p w:rsidR="00A06553" w:rsidRPr="00A06553" w:rsidRDefault="00A06553" w:rsidP="00A06553">
      <w:pPr>
        <w:ind w:firstLine="720"/>
        <w:jc w:val="both"/>
        <w:rPr>
          <w:sz w:val="28"/>
          <w:szCs w:val="28"/>
          <w:lang w:eastAsia="ru-RU"/>
        </w:rPr>
      </w:pPr>
      <w:r w:rsidRPr="00A06553">
        <w:rPr>
          <w:b/>
          <w:sz w:val="28"/>
          <w:szCs w:val="28"/>
          <w:lang w:eastAsia="ru-RU"/>
        </w:rPr>
        <w:t>По местам возникновения</w:t>
      </w:r>
      <w:r w:rsidRPr="00A06553">
        <w:rPr>
          <w:sz w:val="28"/>
          <w:szCs w:val="28"/>
          <w:lang w:eastAsia="ru-RU"/>
        </w:rPr>
        <w:t xml:space="preserve">: наибольшее количество пожаров зафиксировано в  индивидуальных жилых домах  и  надворных постройках (бани и сараи). </w:t>
      </w:r>
    </w:p>
    <w:p w:rsidR="00A06553" w:rsidRPr="00A06553" w:rsidRDefault="00A06553" w:rsidP="00A06553">
      <w:pPr>
        <w:ind w:firstLine="720"/>
        <w:jc w:val="both"/>
        <w:rPr>
          <w:sz w:val="28"/>
          <w:szCs w:val="28"/>
          <w:lang w:eastAsia="ru-RU"/>
        </w:rPr>
      </w:pPr>
      <w:r w:rsidRPr="00A06553">
        <w:rPr>
          <w:b/>
          <w:sz w:val="28"/>
          <w:szCs w:val="28"/>
          <w:lang w:eastAsia="ru-RU"/>
        </w:rPr>
        <w:t>Основными причинами</w:t>
      </w:r>
      <w:r w:rsidRPr="00A06553">
        <w:rPr>
          <w:sz w:val="28"/>
          <w:szCs w:val="28"/>
          <w:lang w:eastAsia="ru-RU"/>
        </w:rPr>
        <w:t xml:space="preserve"> пожаров явились:</w:t>
      </w:r>
    </w:p>
    <w:p w:rsidR="00A06553" w:rsidRPr="00A06553" w:rsidRDefault="00A06553" w:rsidP="00A06553">
      <w:pPr>
        <w:ind w:firstLine="720"/>
        <w:jc w:val="both"/>
        <w:rPr>
          <w:sz w:val="28"/>
          <w:szCs w:val="28"/>
          <w:lang w:eastAsia="ru-RU"/>
        </w:rPr>
      </w:pPr>
      <w:r w:rsidRPr="00A06553">
        <w:rPr>
          <w:sz w:val="28"/>
          <w:szCs w:val="28"/>
          <w:lang w:eastAsia="ru-RU"/>
        </w:rPr>
        <w:t>-неосторожное обращение с огнем;</w:t>
      </w:r>
    </w:p>
    <w:p w:rsidR="00A06553" w:rsidRPr="00A06553" w:rsidRDefault="00A06553" w:rsidP="00A06553">
      <w:pPr>
        <w:ind w:firstLine="720"/>
        <w:jc w:val="both"/>
        <w:rPr>
          <w:sz w:val="28"/>
          <w:szCs w:val="28"/>
          <w:lang w:eastAsia="ru-RU"/>
        </w:rPr>
      </w:pPr>
      <w:r w:rsidRPr="00A06553">
        <w:rPr>
          <w:sz w:val="28"/>
          <w:szCs w:val="28"/>
          <w:lang w:eastAsia="ru-RU"/>
        </w:rPr>
        <w:t xml:space="preserve">- неосторожное обращение с огнем при сжигании мусора и сухой травы; </w:t>
      </w:r>
    </w:p>
    <w:p w:rsidR="00A06553" w:rsidRPr="00A06553" w:rsidRDefault="00A06553" w:rsidP="00A06553">
      <w:pPr>
        <w:ind w:firstLine="720"/>
        <w:jc w:val="both"/>
        <w:rPr>
          <w:sz w:val="28"/>
          <w:szCs w:val="28"/>
          <w:lang w:eastAsia="ru-RU"/>
        </w:rPr>
      </w:pPr>
      <w:r w:rsidRPr="00A06553">
        <w:rPr>
          <w:sz w:val="28"/>
          <w:szCs w:val="28"/>
          <w:lang w:eastAsia="ru-RU"/>
        </w:rPr>
        <w:t>-нарушение правил пожарной безопасности при эксплуатации печей и бытовых электроприборов.</w:t>
      </w:r>
    </w:p>
    <w:p w:rsidR="00A06553" w:rsidRPr="00A06553" w:rsidRDefault="00A06553" w:rsidP="00A06553">
      <w:pPr>
        <w:ind w:firstLine="720"/>
        <w:jc w:val="both"/>
        <w:rPr>
          <w:sz w:val="28"/>
          <w:szCs w:val="28"/>
          <w:lang w:eastAsia="ru-RU"/>
        </w:rPr>
      </w:pPr>
      <w:r w:rsidRPr="00A06553">
        <w:rPr>
          <w:sz w:val="28"/>
          <w:szCs w:val="28"/>
          <w:lang w:eastAsia="ru-RU"/>
        </w:rPr>
        <w:t>-грозовой разряд;</w:t>
      </w:r>
    </w:p>
    <w:p w:rsidR="00A06553" w:rsidRPr="00A06553" w:rsidRDefault="00A06553" w:rsidP="00A06553">
      <w:pPr>
        <w:ind w:firstLine="720"/>
        <w:jc w:val="both"/>
        <w:rPr>
          <w:sz w:val="28"/>
          <w:szCs w:val="28"/>
          <w:lang w:eastAsia="ru-RU"/>
        </w:rPr>
      </w:pPr>
      <w:r w:rsidRPr="00A06553">
        <w:rPr>
          <w:sz w:val="28"/>
          <w:szCs w:val="28"/>
          <w:lang w:eastAsia="ru-RU"/>
        </w:rPr>
        <w:t>-неосторожность при курении;</w:t>
      </w:r>
    </w:p>
    <w:p w:rsidR="00A06553" w:rsidRPr="00A06553" w:rsidRDefault="00A06553" w:rsidP="00A06553">
      <w:pPr>
        <w:ind w:firstLine="720"/>
        <w:jc w:val="both"/>
        <w:rPr>
          <w:sz w:val="28"/>
          <w:szCs w:val="28"/>
          <w:lang w:eastAsia="ru-RU"/>
        </w:rPr>
      </w:pPr>
      <w:r w:rsidRPr="00A06553">
        <w:rPr>
          <w:sz w:val="28"/>
          <w:szCs w:val="28"/>
          <w:lang w:eastAsia="ru-RU"/>
        </w:rPr>
        <w:t>-поджог;</w:t>
      </w:r>
    </w:p>
    <w:p w:rsidR="00A06553" w:rsidRPr="008E0F52" w:rsidRDefault="00A06553" w:rsidP="008E0F52">
      <w:pPr>
        <w:ind w:firstLine="720"/>
        <w:jc w:val="both"/>
        <w:rPr>
          <w:sz w:val="28"/>
          <w:szCs w:val="28"/>
          <w:lang w:eastAsia="ru-RU"/>
        </w:rPr>
      </w:pPr>
      <w:r w:rsidRPr="00A06553">
        <w:rPr>
          <w:sz w:val="28"/>
          <w:szCs w:val="28"/>
          <w:lang w:eastAsia="ru-RU"/>
        </w:rPr>
        <w:t>-детская шало</w:t>
      </w:r>
      <w:r w:rsidR="008E0F52">
        <w:rPr>
          <w:sz w:val="28"/>
          <w:szCs w:val="28"/>
          <w:lang w:eastAsia="ru-RU"/>
        </w:rPr>
        <w:t>сть</w:t>
      </w:r>
      <w:r w:rsidRPr="00A06553">
        <w:rPr>
          <w:color w:val="000000"/>
          <w:sz w:val="28"/>
          <w:szCs w:val="27"/>
          <w:lang w:eastAsia="ru-RU"/>
        </w:rPr>
        <w:t xml:space="preserve"> </w:t>
      </w:r>
    </w:p>
    <w:p w:rsidR="002C71FA" w:rsidRPr="00A06553" w:rsidRDefault="002C71FA" w:rsidP="00A06553">
      <w:pPr>
        <w:ind w:firstLine="709"/>
        <w:jc w:val="both"/>
        <w:rPr>
          <w:color w:val="000000"/>
          <w:sz w:val="28"/>
          <w:szCs w:val="27"/>
          <w:lang w:eastAsia="ru-RU"/>
        </w:rPr>
      </w:pPr>
      <w:r w:rsidRPr="002C71FA">
        <w:rPr>
          <w:color w:val="000000"/>
          <w:sz w:val="28"/>
          <w:szCs w:val="28"/>
          <w:lang w:eastAsia="ru-RU"/>
        </w:rPr>
        <w:t>Ежегодно с наступлением весеннег</w:t>
      </w:r>
      <w:proofErr w:type="gramStart"/>
      <w:r w:rsidRPr="002C71FA">
        <w:rPr>
          <w:color w:val="000000"/>
          <w:sz w:val="28"/>
          <w:szCs w:val="28"/>
          <w:lang w:eastAsia="ru-RU"/>
        </w:rPr>
        <w:t>о</w:t>
      </w:r>
      <w:r w:rsidR="008E0F52">
        <w:rPr>
          <w:color w:val="000000"/>
          <w:sz w:val="28"/>
          <w:szCs w:val="28"/>
          <w:lang w:eastAsia="ru-RU"/>
        </w:rPr>
        <w:t>-</w:t>
      </w:r>
      <w:proofErr w:type="gramEnd"/>
      <w:r w:rsidR="008E0F52">
        <w:rPr>
          <w:color w:val="000000"/>
          <w:sz w:val="28"/>
          <w:szCs w:val="28"/>
          <w:lang w:eastAsia="ru-RU"/>
        </w:rPr>
        <w:t xml:space="preserve"> осеннего</w:t>
      </w:r>
      <w:r w:rsidRPr="002C71FA">
        <w:rPr>
          <w:color w:val="000000"/>
          <w:sz w:val="28"/>
          <w:szCs w:val="28"/>
          <w:lang w:eastAsia="ru-RU"/>
        </w:rPr>
        <w:t xml:space="preserve"> периода осложняется обстановка с пожарами. Как правило, в этот период происходит несанкционированное сжигание сухой травы, мусора. Часто из-за таких пожаров происходят возгорания хозяйственных построек и жилых домов граждан.</w:t>
      </w:r>
      <w:r w:rsidR="00C4069B">
        <w:rPr>
          <w:color w:val="000000"/>
          <w:sz w:val="28"/>
          <w:szCs w:val="28"/>
          <w:lang w:eastAsia="ru-RU"/>
        </w:rPr>
        <w:t xml:space="preserve"> </w:t>
      </w:r>
      <w:r w:rsidRPr="002C71FA">
        <w:rPr>
          <w:color w:val="000000"/>
          <w:sz w:val="28"/>
          <w:szCs w:val="28"/>
          <w:lang w:eastAsia="ru-RU"/>
        </w:rPr>
        <w:t xml:space="preserve">Администрация </w:t>
      </w:r>
      <w:r w:rsidR="00C4069B">
        <w:rPr>
          <w:color w:val="000000"/>
          <w:sz w:val="28"/>
          <w:szCs w:val="28"/>
          <w:lang w:eastAsia="ru-RU"/>
        </w:rPr>
        <w:t xml:space="preserve">Султанбековский </w:t>
      </w:r>
      <w:r w:rsidRPr="002C71FA">
        <w:rPr>
          <w:color w:val="000000"/>
          <w:sz w:val="28"/>
          <w:szCs w:val="28"/>
          <w:lang w:eastAsia="ru-RU"/>
        </w:rPr>
        <w:t>сельского поселени</w:t>
      </w:r>
      <w:r w:rsidR="008E0F52">
        <w:rPr>
          <w:color w:val="000000"/>
          <w:sz w:val="28"/>
          <w:szCs w:val="28"/>
          <w:lang w:eastAsia="ru-RU"/>
        </w:rPr>
        <w:t>я с наступлением весенне-осеннего</w:t>
      </w:r>
      <w:r w:rsidRPr="002C71FA">
        <w:rPr>
          <w:color w:val="000000"/>
          <w:sz w:val="28"/>
          <w:szCs w:val="28"/>
          <w:lang w:eastAsia="ru-RU"/>
        </w:rPr>
        <w:t xml:space="preserve"> пожароопасного периода обращается к гражданам с просьбой быть предельно осторожными и внимательными в этот жаркий пожароопасный период - не сжигайте сухую траву, мусор и другие бытовые отходы.</w:t>
      </w:r>
      <w:r w:rsidR="00C4069B">
        <w:rPr>
          <w:color w:val="000000"/>
          <w:sz w:val="28"/>
          <w:szCs w:val="28"/>
          <w:lang w:eastAsia="ru-RU"/>
        </w:rPr>
        <w:t xml:space="preserve"> </w:t>
      </w:r>
      <w:r w:rsidRPr="002C71FA">
        <w:rPr>
          <w:color w:val="000000"/>
          <w:sz w:val="28"/>
          <w:szCs w:val="28"/>
          <w:lang w:eastAsia="ru-RU"/>
        </w:rPr>
        <w:t>Не разводите костры на территории округа, жечь костры категорически запрещается!</w:t>
      </w:r>
      <w:r w:rsidR="00C4069B">
        <w:rPr>
          <w:color w:val="000000"/>
          <w:sz w:val="28"/>
          <w:szCs w:val="28"/>
          <w:lang w:eastAsia="ru-RU"/>
        </w:rPr>
        <w:t xml:space="preserve"> </w:t>
      </w:r>
      <w:r w:rsidRPr="002C71FA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Тщательно тушите окурки и горелые спички перед тем, как их выбросить!</w:t>
      </w:r>
      <w:r w:rsidR="00C4069B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C71FA">
        <w:rPr>
          <w:color w:val="000000"/>
          <w:sz w:val="28"/>
          <w:szCs w:val="28"/>
          <w:lang w:eastAsia="ru-RU"/>
        </w:rPr>
        <w:t>Если вы заметили пожар - не проходите мимо. Начинающую гореть траву вы сможете потушить самостоятельно. Почувствовав запах дыма, подойдите ближе и определите, что горит. Заливайте огонь водой из близлежащего </w:t>
      </w:r>
      <w:hyperlink r:id="rId6" w:tooltip="Водоем" w:history="1">
        <w:r w:rsidRPr="002C71FA">
          <w:rPr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водоема</w:t>
        </w:r>
      </w:hyperlink>
      <w:r w:rsidRPr="002C71FA">
        <w:rPr>
          <w:color w:val="000000"/>
          <w:sz w:val="28"/>
          <w:szCs w:val="28"/>
          <w:lang w:eastAsia="ru-RU"/>
        </w:rPr>
        <w:t>, засыпайте землей. Используйте для тушения пучок веток от деревьев лиственных пород длиной 1,5 - 2 метра, мокрую одежду, плотную ткань.</w:t>
      </w:r>
      <w:r w:rsidR="00C4069B">
        <w:rPr>
          <w:color w:val="000000"/>
          <w:sz w:val="28"/>
          <w:szCs w:val="28"/>
          <w:lang w:eastAsia="ru-RU"/>
        </w:rPr>
        <w:t xml:space="preserve"> </w:t>
      </w:r>
      <w:r w:rsidRPr="002C71FA">
        <w:rPr>
          <w:color w:val="000000"/>
          <w:sz w:val="28"/>
          <w:szCs w:val="28"/>
          <w:lang w:eastAsia="ru-RU"/>
        </w:rPr>
        <w:t>Потушив пожар, не уходите до тех пор, пока не убедитесь, что огонь не разгорится снова. Сообщите о месте пожара по телефону «01» или «101» (с мобильного - бесплатно)</w:t>
      </w:r>
      <w:proofErr w:type="gramStart"/>
      <w:r w:rsidRPr="002C71FA">
        <w:rPr>
          <w:color w:val="000000"/>
          <w:sz w:val="28"/>
          <w:szCs w:val="28"/>
          <w:lang w:eastAsia="ru-RU"/>
        </w:rPr>
        <w:t>.</w:t>
      </w:r>
      <w:r w:rsidRPr="002C71FA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C71FA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ри невозможности потушить пожар своими силами, отходите в безопасное место и срочно вызывайте сотрудников </w:t>
      </w:r>
      <w:hyperlink r:id="rId7" w:tooltip="Пожарная охрана" w:history="1">
        <w:r w:rsidR="00C4069B">
          <w:rPr>
            <w:b/>
            <w:bCs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пожарной </w:t>
        </w:r>
        <w:r w:rsidRPr="002C71FA">
          <w:rPr>
            <w:b/>
            <w:bCs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охраны</w:t>
        </w:r>
      </w:hyperlink>
      <w:r w:rsidRPr="002C71FA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4069B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1FA">
        <w:rPr>
          <w:color w:val="000000"/>
          <w:sz w:val="28"/>
          <w:szCs w:val="28"/>
          <w:lang w:eastAsia="ru-RU"/>
        </w:rPr>
        <w:t>В целях организации соответствующей работы по недопущению палов сухой травы и перехода огня на жилые здания и иные строения, лесные массивы напоминаем, что запрет на сжигание отходов, тары в местах, находящихся на расстоянии менее 50 метров от объектов установлен п. 77 Правил противопожарного режима в Российской Федерации, утвержденных постановлением Правительства Российской Федераций от 25 </w:t>
      </w:r>
      <w:hyperlink r:id="rId8" w:tooltip="Апрель 2012 г." w:history="1">
        <w:r w:rsidRPr="002C71FA">
          <w:rPr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апреля 2012</w:t>
        </w:r>
      </w:hyperlink>
      <w:r w:rsidRPr="002C71FA">
        <w:rPr>
          <w:color w:val="000000"/>
          <w:sz w:val="28"/>
          <w:szCs w:val="28"/>
          <w:lang w:eastAsia="ru-RU"/>
        </w:rPr>
        <w:t> года № 000 (далее – Правила)</w:t>
      </w:r>
      <w:proofErr w:type="gramStart"/>
      <w:r w:rsidRPr="002C71FA">
        <w:rPr>
          <w:color w:val="000000"/>
          <w:sz w:val="28"/>
          <w:szCs w:val="28"/>
          <w:lang w:eastAsia="ru-RU"/>
        </w:rPr>
        <w:t>.</w:t>
      </w:r>
      <w:r w:rsidRPr="002C71FA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2C71FA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ыжигание сухой травянистой растительности регламентировано п. 71 (1) Правил и может проводиться в безветренную погоду при условии что:</w:t>
      </w:r>
    </w:p>
    <w:p w:rsidR="002C71FA" w:rsidRPr="002C71FA" w:rsidRDefault="002C71FA" w:rsidP="002C71FA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  <w:lang w:eastAsia="ru-RU"/>
        </w:rPr>
      </w:pPr>
      <w:r w:rsidRPr="002C71FA">
        <w:rPr>
          <w:color w:val="000000"/>
          <w:sz w:val="28"/>
          <w:szCs w:val="28"/>
          <w:lang w:eastAsia="ru-RU"/>
        </w:rPr>
        <w:lastRenderedPageBreak/>
        <w:t>а) участок для выжигания сухой травянистой растительности располагается на расстоянии не ближе 50 метров от ближайшего объекта;</w:t>
      </w:r>
    </w:p>
    <w:p w:rsidR="002C71FA" w:rsidRPr="002C71FA" w:rsidRDefault="002C71FA" w:rsidP="002C71FA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  <w:lang w:eastAsia="ru-RU"/>
        </w:rPr>
      </w:pPr>
      <w:r w:rsidRPr="002C71FA">
        <w:rPr>
          <w:color w:val="000000"/>
          <w:sz w:val="28"/>
          <w:szCs w:val="28"/>
          <w:lang w:eastAsia="ru-RU"/>
        </w:rPr>
        <w:t>б) территория вокруг участка для выжигания сухой травянистой растительности очищена в радиусе 25 — 30 метров от сухостойных деревьев, валежника, порубочных остатков, других горючих материалов и отделена противопожарной минерализованной полосой шириной не менее 1.4 метра;</w:t>
      </w:r>
    </w:p>
    <w:p w:rsidR="002C71FA" w:rsidRPr="002C71FA" w:rsidRDefault="002C71FA" w:rsidP="002C71FA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  <w:lang w:eastAsia="ru-RU"/>
        </w:rPr>
      </w:pPr>
      <w:r w:rsidRPr="002C71FA">
        <w:rPr>
          <w:color w:val="000000"/>
          <w:sz w:val="28"/>
          <w:szCs w:val="28"/>
          <w:lang w:eastAsia="ru-RU"/>
        </w:rPr>
        <w:t>в) на территории, включающей участок для выжигания сухой травянистой растительности, не действует особый противопожарный режим;</w:t>
      </w:r>
    </w:p>
    <w:p w:rsidR="002C71FA" w:rsidRPr="002C71FA" w:rsidRDefault="002C71FA" w:rsidP="002C71FA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  <w:lang w:eastAsia="ru-RU"/>
        </w:rPr>
      </w:pPr>
      <w:r w:rsidRPr="002C71FA">
        <w:rPr>
          <w:color w:val="000000"/>
          <w:sz w:val="28"/>
          <w:szCs w:val="28"/>
          <w:lang w:eastAsia="ru-RU"/>
        </w:rPr>
        <w:t>г) лица, участвующие в выжигании сухой травянистой растительности, обеспечены первичными средствами пожаротушения.</w:t>
      </w:r>
    </w:p>
    <w:p w:rsidR="002C71FA" w:rsidRPr="002C71FA" w:rsidRDefault="002C71FA" w:rsidP="002C71FA">
      <w:pPr>
        <w:shd w:val="clear" w:color="auto" w:fill="FFFFFF"/>
        <w:textAlignment w:val="baseline"/>
        <w:rPr>
          <w:color w:val="000000"/>
          <w:sz w:val="28"/>
          <w:szCs w:val="28"/>
          <w:lang w:eastAsia="ru-RU"/>
        </w:rPr>
      </w:pPr>
      <w:r w:rsidRPr="002C71FA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соответствии с п. 72 (2) Правил установлено, что принятие решения о проведении выжигания сухой травянистой растительности и определение лиц, ответственных за выжигание, осуществляется руководителем организации.</w:t>
      </w:r>
    </w:p>
    <w:p w:rsidR="002C71FA" w:rsidRPr="002C71FA" w:rsidRDefault="002C71FA" w:rsidP="002C71FA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  <w:lang w:eastAsia="ru-RU"/>
        </w:rPr>
      </w:pPr>
      <w:r w:rsidRPr="002C71FA">
        <w:rPr>
          <w:color w:val="000000"/>
          <w:sz w:val="28"/>
          <w:szCs w:val="28"/>
          <w:lang w:eastAsia="ru-RU"/>
        </w:rPr>
        <w:t>Запрет на сжигание стерни, пожнивных остатков и разведение костров на полях установлен п. 218 Правил.</w:t>
      </w:r>
    </w:p>
    <w:p w:rsidR="002C71FA" w:rsidRPr="002C71FA" w:rsidRDefault="002C71FA" w:rsidP="002C71FA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  <w:lang w:eastAsia="ru-RU"/>
        </w:rPr>
      </w:pPr>
      <w:r w:rsidRPr="002C71FA">
        <w:rPr>
          <w:color w:val="000000"/>
          <w:sz w:val="28"/>
          <w:szCs w:val="28"/>
          <w:lang w:eastAsia="ru-RU"/>
        </w:rPr>
        <w:t>Запрет на выжигание сухой травы, сжигание кустарника и другого горючего материала под мостами установлен п. 286 Правил.</w:t>
      </w:r>
    </w:p>
    <w:p w:rsidR="002C71FA" w:rsidRPr="002C71FA" w:rsidRDefault="002C71FA" w:rsidP="002C71FA">
      <w:pPr>
        <w:shd w:val="clear" w:color="auto" w:fill="FFFFFF"/>
        <w:textAlignment w:val="baseline"/>
        <w:rPr>
          <w:color w:val="000000"/>
          <w:sz w:val="28"/>
          <w:szCs w:val="28"/>
          <w:lang w:eastAsia="ru-RU"/>
        </w:rPr>
      </w:pPr>
      <w:r w:rsidRPr="002C71FA">
        <w:rPr>
          <w:color w:val="000000"/>
          <w:sz w:val="28"/>
          <w:szCs w:val="28"/>
          <w:lang w:eastAsia="ru-RU"/>
        </w:rPr>
        <w:t xml:space="preserve">Административная ответственность за нарушение указанных требований Правил установлена </w:t>
      </w:r>
      <w:proofErr w:type="gramStart"/>
      <w:r w:rsidRPr="002C71FA">
        <w:rPr>
          <w:color w:val="000000"/>
          <w:sz w:val="28"/>
          <w:szCs w:val="28"/>
          <w:lang w:eastAsia="ru-RU"/>
        </w:rPr>
        <w:t>ч</w:t>
      </w:r>
      <w:proofErr w:type="gramEnd"/>
      <w:r w:rsidRPr="002C71FA">
        <w:rPr>
          <w:color w:val="000000"/>
          <w:sz w:val="28"/>
          <w:szCs w:val="28"/>
          <w:lang w:eastAsia="ru-RU"/>
        </w:rPr>
        <w:t>. 1 ст. 20.4 Кодекса об </w:t>
      </w:r>
      <w:hyperlink r:id="rId9" w:tooltip="Административное право" w:history="1">
        <w:r w:rsidRPr="002C71FA">
          <w:rPr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административных правонарушениях</w:t>
        </w:r>
      </w:hyperlink>
      <w:r w:rsidRPr="002C71FA">
        <w:rPr>
          <w:color w:val="000000"/>
          <w:sz w:val="28"/>
          <w:szCs w:val="28"/>
          <w:lang w:eastAsia="ru-RU"/>
        </w:rPr>
        <w:t> в РФ.</w:t>
      </w:r>
    </w:p>
    <w:p w:rsidR="002C71FA" w:rsidRPr="002C71FA" w:rsidRDefault="002C71FA" w:rsidP="002C71FA">
      <w:pPr>
        <w:shd w:val="clear" w:color="auto" w:fill="FFFFFF"/>
        <w:textAlignment w:val="baseline"/>
        <w:rPr>
          <w:color w:val="000000"/>
          <w:sz w:val="28"/>
          <w:szCs w:val="28"/>
          <w:lang w:eastAsia="ru-RU"/>
        </w:rPr>
      </w:pPr>
      <w:r w:rsidRPr="002C71FA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Сумма штрафа составляет на граждан от 1000-1500 руб., на должностных лиц от 6000-15000 руб., на юридических лиц от 150 000-200 000 руб.</w:t>
      </w:r>
    </w:p>
    <w:p w:rsidR="002C71FA" w:rsidRPr="004514E4" w:rsidRDefault="002C71FA" w:rsidP="00881502">
      <w:pPr>
        <w:ind w:left="360"/>
        <w:rPr>
          <w:sz w:val="28"/>
          <w:szCs w:val="28"/>
        </w:rPr>
      </w:pPr>
    </w:p>
    <w:p w:rsidR="00153748" w:rsidRDefault="00153748" w:rsidP="00153748">
      <w:pPr>
        <w:ind w:left="360"/>
        <w:jc w:val="both"/>
        <w:rPr>
          <w:sz w:val="28"/>
          <w:szCs w:val="28"/>
        </w:rPr>
      </w:pPr>
      <w:r w:rsidRPr="004514E4">
        <w:rPr>
          <w:b/>
          <w:sz w:val="28"/>
          <w:szCs w:val="28"/>
        </w:rPr>
        <w:t>Голосовали:</w:t>
      </w:r>
      <w:r w:rsidRPr="004514E4">
        <w:rPr>
          <w:sz w:val="28"/>
          <w:szCs w:val="28"/>
        </w:rPr>
        <w:t xml:space="preserve"> За – </w:t>
      </w:r>
      <w:r w:rsidR="008E0F52">
        <w:rPr>
          <w:sz w:val="28"/>
          <w:szCs w:val="28"/>
          <w:lang w:val="tt-RU"/>
        </w:rPr>
        <w:t>38</w:t>
      </w:r>
      <w:r w:rsidRPr="004514E4">
        <w:rPr>
          <w:sz w:val="28"/>
          <w:szCs w:val="28"/>
        </w:rPr>
        <w:t xml:space="preserve">; против – нет; воздержались </w:t>
      </w:r>
      <w:r w:rsidR="003F3BF8">
        <w:rPr>
          <w:sz w:val="28"/>
          <w:szCs w:val="28"/>
        </w:rPr>
        <w:t>–</w:t>
      </w:r>
      <w:r w:rsidRPr="004514E4">
        <w:rPr>
          <w:sz w:val="28"/>
          <w:szCs w:val="28"/>
        </w:rPr>
        <w:t xml:space="preserve"> нет</w:t>
      </w:r>
    </w:p>
    <w:p w:rsidR="003F3BF8" w:rsidRPr="004514E4" w:rsidRDefault="003F3BF8" w:rsidP="00153748">
      <w:pPr>
        <w:ind w:left="360"/>
        <w:jc w:val="both"/>
        <w:rPr>
          <w:sz w:val="28"/>
          <w:szCs w:val="28"/>
        </w:rPr>
      </w:pPr>
    </w:p>
    <w:p w:rsidR="005C4F93" w:rsidRPr="001C406A" w:rsidRDefault="00153748" w:rsidP="001C406A">
      <w:pPr>
        <w:numPr>
          <w:ilvl w:val="0"/>
          <w:numId w:val="1"/>
        </w:numPr>
        <w:rPr>
          <w:sz w:val="28"/>
          <w:szCs w:val="28"/>
        </w:rPr>
      </w:pPr>
      <w:r w:rsidRPr="004514E4">
        <w:rPr>
          <w:b/>
          <w:sz w:val="28"/>
          <w:szCs w:val="28"/>
        </w:rPr>
        <w:t>Слушали:</w:t>
      </w:r>
      <w:r w:rsidRPr="004514E4">
        <w:rPr>
          <w:sz w:val="28"/>
          <w:szCs w:val="28"/>
        </w:rPr>
        <w:t xml:space="preserve"> по второму вопросу повестки дня «</w:t>
      </w:r>
      <w:r w:rsidR="001C406A" w:rsidRPr="001C406A">
        <w:rPr>
          <w:sz w:val="28"/>
          <w:szCs w:val="28"/>
        </w:rPr>
        <w:t xml:space="preserve">О  проведения рейдов направленных на пресечение продажи </w:t>
      </w:r>
      <w:proofErr w:type="spellStart"/>
      <w:r w:rsidR="001C406A" w:rsidRPr="001C406A">
        <w:rPr>
          <w:sz w:val="28"/>
          <w:szCs w:val="28"/>
        </w:rPr>
        <w:t>конт</w:t>
      </w:r>
      <w:r w:rsidR="001C406A">
        <w:rPr>
          <w:sz w:val="28"/>
          <w:szCs w:val="28"/>
        </w:rPr>
        <w:t>рофактной</w:t>
      </w:r>
      <w:proofErr w:type="spellEnd"/>
      <w:r w:rsidR="001C406A">
        <w:rPr>
          <w:sz w:val="28"/>
          <w:szCs w:val="28"/>
        </w:rPr>
        <w:t xml:space="preserve"> алкогольной продукции</w:t>
      </w:r>
      <w:r w:rsidR="0092216F" w:rsidRPr="001C406A">
        <w:rPr>
          <w:sz w:val="28"/>
          <w:szCs w:val="28"/>
        </w:rPr>
        <w:t xml:space="preserve"> в сельском поселении </w:t>
      </w:r>
      <w:r w:rsidR="00C4069B">
        <w:rPr>
          <w:sz w:val="28"/>
          <w:szCs w:val="28"/>
        </w:rPr>
        <w:t>Султанбековский</w:t>
      </w:r>
      <w:r w:rsidR="0092216F" w:rsidRPr="001C406A">
        <w:rPr>
          <w:sz w:val="28"/>
          <w:szCs w:val="28"/>
        </w:rPr>
        <w:t xml:space="preserve"> сельсовет</w:t>
      </w:r>
      <w:r w:rsidRPr="001C406A">
        <w:rPr>
          <w:sz w:val="28"/>
          <w:szCs w:val="28"/>
        </w:rPr>
        <w:t xml:space="preserve">» главу СП </w:t>
      </w:r>
      <w:r w:rsidR="00C4069B">
        <w:rPr>
          <w:sz w:val="28"/>
          <w:szCs w:val="28"/>
        </w:rPr>
        <w:t>Шарафутдинова Ф.Ф</w:t>
      </w:r>
      <w:r w:rsidR="00EF1E79" w:rsidRPr="001C406A">
        <w:rPr>
          <w:sz w:val="28"/>
          <w:szCs w:val="28"/>
        </w:rPr>
        <w:t>.</w:t>
      </w:r>
      <w:r w:rsidRPr="001C406A">
        <w:rPr>
          <w:sz w:val="28"/>
          <w:szCs w:val="28"/>
        </w:rPr>
        <w:t xml:space="preserve"> Он информировал присутствующих о том, что в </w:t>
      </w:r>
      <w:r w:rsidR="00EF1E79" w:rsidRPr="001C406A">
        <w:rPr>
          <w:sz w:val="28"/>
          <w:szCs w:val="28"/>
        </w:rPr>
        <w:t xml:space="preserve">населенных пунктах сельского поселения </w:t>
      </w:r>
      <w:r w:rsidR="00C4069B">
        <w:rPr>
          <w:sz w:val="28"/>
          <w:szCs w:val="28"/>
        </w:rPr>
        <w:t>Султанбековский</w:t>
      </w:r>
      <w:r w:rsidR="00EF1E79" w:rsidRPr="001C406A">
        <w:rPr>
          <w:sz w:val="28"/>
          <w:szCs w:val="28"/>
        </w:rPr>
        <w:t xml:space="preserve"> сельсовет не должно продаваться незаконные </w:t>
      </w:r>
      <w:r w:rsidR="007B2418" w:rsidRPr="001C406A">
        <w:rPr>
          <w:sz w:val="28"/>
          <w:szCs w:val="28"/>
        </w:rPr>
        <w:t>спиртсодержащие</w:t>
      </w:r>
      <w:r w:rsidR="00EF1E79" w:rsidRPr="001C406A">
        <w:rPr>
          <w:sz w:val="28"/>
          <w:szCs w:val="28"/>
        </w:rPr>
        <w:t xml:space="preserve"> продукции</w:t>
      </w:r>
      <w:r w:rsidR="005C4F93" w:rsidRPr="001C406A">
        <w:rPr>
          <w:sz w:val="28"/>
          <w:szCs w:val="28"/>
        </w:rPr>
        <w:t>.</w:t>
      </w:r>
      <w:r w:rsidR="009205FB" w:rsidRPr="001C406A">
        <w:rPr>
          <w:sz w:val="28"/>
          <w:szCs w:val="28"/>
        </w:rPr>
        <w:t xml:space="preserve"> И мы должны сказать всем населением свое мнение</w:t>
      </w:r>
      <w:r w:rsidR="00EF1E79" w:rsidRPr="001C406A">
        <w:rPr>
          <w:sz w:val="28"/>
          <w:szCs w:val="28"/>
        </w:rPr>
        <w:t xml:space="preserve"> </w:t>
      </w:r>
      <w:r w:rsidR="009205FB" w:rsidRPr="001C406A">
        <w:rPr>
          <w:sz w:val="28"/>
          <w:szCs w:val="28"/>
        </w:rPr>
        <w:t>и принять окончательное решение по искоренению данного вопроса.</w:t>
      </w:r>
    </w:p>
    <w:p w:rsidR="00153748" w:rsidRPr="004514E4" w:rsidRDefault="00153748" w:rsidP="005C4F93">
      <w:pPr>
        <w:ind w:left="360"/>
        <w:jc w:val="both"/>
        <w:rPr>
          <w:b/>
          <w:sz w:val="28"/>
          <w:szCs w:val="28"/>
        </w:rPr>
      </w:pPr>
      <w:r w:rsidRPr="004514E4">
        <w:rPr>
          <w:b/>
          <w:sz w:val="28"/>
          <w:szCs w:val="28"/>
        </w:rPr>
        <w:t xml:space="preserve">Выступили: </w:t>
      </w:r>
    </w:p>
    <w:p w:rsidR="003F3BF8" w:rsidRDefault="00E24552" w:rsidP="00E2455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1.Минигалиев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Аксанович</w:t>
      </w:r>
      <w:proofErr w:type="spellEnd"/>
      <w:r w:rsidR="001446CE">
        <w:rPr>
          <w:sz w:val="28"/>
          <w:szCs w:val="28"/>
        </w:rPr>
        <w:t xml:space="preserve"> – у меня еще одно предложение уважаемы</w:t>
      </w:r>
      <w:r w:rsidR="00A06553">
        <w:rPr>
          <w:sz w:val="28"/>
          <w:szCs w:val="28"/>
        </w:rPr>
        <w:t>е</w:t>
      </w:r>
      <w:r w:rsidR="001446CE">
        <w:rPr>
          <w:sz w:val="28"/>
          <w:szCs w:val="28"/>
        </w:rPr>
        <w:t xml:space="preserve"> односельчане. По высказанным словам, я вас всех поддерживаю и вношу еще одно предложение для соблюдения правопорядка. Нам нужен свой участковый, и чтобы он жил </w:t>
      </w:r>
      <w:proofErr w:type="gramStart"/>
      <w:r w:rsidR="001446CE">
        <w:rPr>
          <w:sz w:val="28"/>
          <w:szCs w:val="28"/>
        </w:rPr>
        <w:t>в</w:t>
      </w:r>
      <w:proofErr w:type="gramEnd"/>
      <w:r w:rsidR="001446CE">
        <w:rPr>
          <w:sz w:val="28"/>
          <w:szCs w:val="28"/>
        </w:rPr>
        <w:t xml:space="preserve"> </w:t>
      </w:r>
      <w:proofErr w:type="gramStart"/>
      <w:r w:rsidR="001446CE">
        <w:rPr>
          <w:sz w:val="28"/>
          <w:szCs w:val="28"/>
        </w:rPr>
        <w:t>на</w:t>
      </w:r>
      <w:proofErr w:type="gramEnd"/>
      <w:r w:rsidR="001446CE">
        <w:rPr>
          <w:sz w:val="28"/>
          <w:szCs w:val="28"/>
        </w:rPr>
        <w:t xml:space="preserve"> территории сельского поселения и занимался профилактикой, а не только выезжал по факту и только тогда у нас будет лучший эффект от наших стараний по борьбе с продажей спиртосодержащей продукции в сельском поселении.</w:t>
      </w:r>
    </w:p>
    <w:p w:rsidR="003F3BF8" w:rsidRPr="004514E4" w:rsidRDefault="003F3BF8" w:rsidP="00E24552">
      <w:pPr>
        <w:jc w:val="both"/>
        <w:rPr>
          <w:sz w:val="28"/>
          <w:szCs w:val="28"/>
        </w:rPr>
      </w:pPr>
    </w:p>
    <w:p w:rsidR="008B0F0B" w:rsidRPr="00C337A0" w:rsidRDefault="00153748" w:rsidP="008B0F0B">
      <w:pPr>
        <w:ind w:left="360"/>
        <w:jc w:val="both"/>
        <w:rPr>
          <w:sz w:val="28"/>
          <w:szCs w:val="28"/>
        </w:rPr>
      </w:pPr>
      <w:r w:rsidRPr="00C337A0">
        <w:rPr>
          <w:b/>
          <w:sz w:val="28"/>
          <w:szCs w:val="28"/>
        </w:rPr>
        <w:t>Решили:</w:t>
      </w:r>
      <w:r w:rsidRPr="00C337A0">
        <w:rPr>
          <w:sz w:val="28"/>
          <w:szCs w:val="28"/>
        </w:rPr>
        <w:t xml:space="preserve"> </w:t>
      </w:r>
      <w:r w:rsidR="006169BD" w:rsidRPr="00C337A0">
        <w:rPr>
          <w:sz w:val="28"/>
          <w:szCs w:val="28"/>
        </w:rPr>
        <w:t xml:space="preserve">Предупредить от имени всего </w:t>
      </w:r>
      <w:proofErr w:type="gramStart"/>
      <w:r w:rsidR="006169BD" w:rsidRPr="00C337A0">
        <w:rPr>
          <w:sz w:val="28"/>
          <w:szCs w:val="28"/>
        </w:rPr>
        <w:t>населения хозяев всех точек незаконной продажи спиртосодержащей продукции</w:t>
      </w:r>
      <w:proofErr w:type="gramEnd"/>
      <w:r w:rsidR="006169BD" w:rsidRPr="00C337A0">
        <w:rPr>
          <w:sz w:val="28"/>
          <w:szCs w:val="28"/>
        </w:rPr>
        <w:t xml:space="preserve"> в д. </w:t>
      </w:r>
      <w:r w:rsidR="00C4069B">
        <w:rPr>
          <w:sz w:val="28"/>
          <w:szCs w:val="28"/>
        </w:rPr>
        <w:t>Султанбеково</w:t>
      </w:r>
      <w:r w:rsidR="006169BD" w:rsidRPr="00C337A0">
        <w:rPr>
          <w:sz w:val="28"/>
          <w:szCs w:val="28"/>
        </w:rPr>
        <w:t xml:space="preserve"> по сельскому посе</w:t>
      </w:r>
      <w:r w:rsidR="00C337A0" w:rsidRPr="00C337A0">
        <w:rPr>
          <w:sz w:val="28"/>
          <w:szCs w:val="28"/>
        </w:rPr>
        <w:t xml:space="preserve">лению </w:t>
      </w:r>
      <w:r w:rsidR="00C4069B">
        <w:rPr>
          <w:sz w:val="28"/>
          <w:szCs w:val="28"/>
        </w:rPr>
        <w:t>Султанбековский</w:t>
      </w:r>
      <w:r w:rsidR="00C337A0" w:rsidRPr="00C337A0">
        <w:rPr>
          <w:sz w:val="28"/>
          <w:szCs w:val="28"/>
        </w:rPr>
        <w:t xml:space="preserve"> сельсовет в том, что мы против ихней незаконной деятельности и что впредь не потерпим этого и примем всем населением меры по разоблачению лиц, которые торгуют и будем информировать надлежащие органы.</w:t>
      </w:r>
    </w:p>
    <w:p w:rsidR="008D0769" w:rsidRDefault="00153748" w:rsidP="00A06553">
      <w:pPr>
        <w:jc w:val="both"/>
        <w:rPr>
          <w:sz w:val="28"/>
          <w:szCs w:val="28"/>
        </w:rPr>
      </w:pPr>
      <w:r w:rsidRPr="004514E4">
        <w:rPr>
          <w:b/>
          <w:sz w:val="28"/>
          <w:szCs w:val="28"/>
        </w:rPr>
        <w:t>Голосовали</w:t>
      </w:r>
      <w:proofErr w:type="gramStart"/>
      <w:r w:rsidRPr="004514E4">
        <w:rPr>
          <w:b/>
          <w:sz w:val="28"/>
          <w:szCs w:val="28"/>
        </w:rPr>
        <w:t xml:space="preserve"> :</w:t>
      </w:r>
      <w:proofErr w:type="gramEnd"/>
      <w:r w:rsidRPr="004514E4">
        <w:rPr>
          <w:sz w:val="28"/>
          <w:szCs w:val="28"/>
        </w:rPr>
        <w:t xml:space="preserve"> За – </w:t>
      </w:r>
      <w:r w:rsidR="008E0F52">
        <w:rPr>
          <w:sz w:val="28"/>
          <w:szCs w:val="28"/>
        </w:rPr>
        <w:t>38</w:t>
      </w:r>
      <w:r w:rsidRPr="004514E4">
        <w:rPr>
          <w:sz w:val="28"/>
          <w:szCs w:val="28"/>
        </w:rPr>
        <w:t>, против -  нет; воздержалис</w:t>
      </w:r>
      <w:proofErr w:type="gramStart"/>
      <w:r w:rsidRPr="004514E4">
        <w:rPr>
          <w:sz w:val="28"/>
          <w:szCs w:val="28"/>
        </w:rPr>
        <w:t>ь-</w:t>
      </w:r>
      <w:proofErr w:type="gramEnd"/>
      <w:r w:rsidRPr="004514E4">
        <w:rPr>
          <w:sz w:val="28"/>
          <w:szCs w:val="28"/>
        </w:rPr>
        <w:t xml:space="preserve"> </w:t>
      </w:r>
      <w:r w:rsidR="00D71465">
        <w:rPr>
          <w:sz w:val="28"/>
          <w:szCs w:val="28"/>
        </w:rPr>
        <w:t>нет</w:t>
      </w:r>
      <w:r w:rsidRPr="004514E4">
        <w:rPr>
          <w:sz w:val="28"/>
          <w:szCs w:val="28"/>
        </w:rPr>
        <w:t>.</w:t>
      </w:r>
    </w:p>
    <w:p w:rsidR="00A06553" w:rsidRDefault="00A06553" w:rsidP="00A06553">
      <w:pPr>
        <w:jc w:val="both"/>
        <w:rPr>
          <w:sz w:val="28"/>
          <w:szCs w:val="28"/>
        </w:rPr>
      </w:pPr>
    </w:p>
    <w:p w:rsidR="001C406A" w:rsidRPr="001C406A" w:rsidRDefault="00153748" w:rsidP="008D0769">
      <w:pPr>
        <w:ind w:left="360"/>
        <w:jc w:val="both"/>
        <w:rPr>
          <w:b/>
          <w:sz w:val="28"/>
          <w:szCs w:val="28"/>
        </w:rPr>
      </w:pPr>
      <w:r w:rsidRPr="004514E4">
        <w:rPr>
          <w:sz w:val="28"/>
          <w:szCs w:val="28"/>
        </w:rPr>
        <w:t xml:space="preserve">3. </w:t>
      </w:r>
      <w:r w:rsidRPr="004514E4">
        <w:rPr>
          <w:b/>
          <w:sz w:val="28"/>
          <w:szCs w:val="28"/>
        </w:rPr>
        <w:t>Слушали:</w:t>
      </w:r>
      <w:r w:rsidRPr="004514E4">
        <w:rPr>
          <w:sz w:val="28"/>
          <w:szCs w:val="28"/>
        </w:rPr>
        <w:t xml:space="preserve"> </w:t>
      </w:r>
      <w:r w:rsidR="004E6EC7">
        <w:rPr>
          <w:sz w:val="28"/>
          <w:szCs w:val="28"/>
        </w:rPr>
        <w:t xml:space="preserve">Главу СП </w:t>
      </w:r>
      <w:r w:rsidR="00C4069B">
        <w:rPr>
          <w:sz w:val="28"/>
          <w:szCs w:val="28"/>
        </w:rPr>
        <w:t>Шарафутдинова Ф.Ф</w:t>
      </w:r>
      <w:r w:rsidR="004E6EC7">
        <w:rPr>
          <w:sz w:val="28"/>
          <w:szCs w:val="28"/>
        </w:rPr>
        <w:t xml:space="preserve">. </w:t>
      </w:r>
      <w:r w:rsidR="001C406A" w:rsidRPr="001C406A">
        <w:rPr>
          <w:b/>
          <w:sz w:val="28"/>
          <w:szCs w:val="28"/>
        </w:rPr>
        <w:t>О ходе подготовки к переходу на цифровое вещание.</w:t>
      </w:r>
    </w:p>
    <w:p w:rsidR="001C406A" w:rsidRPr="001C406A" w:rsidRDefault="001C406A" w:rsidP="001C406A">
      <w:pPr>
        <w:ind w:right="-284" w:firstLine="567"/>
        <w:jc w:val="both"/>
        <w:rPr>
          <w:rFonts w:eastAsia="Calibri"/>
          <w:b/>
          <w:sz w:val="28"/>
          <w:szCs w:val="28"/>
          <w:u w:val="single"/>
          <w:lang w:eastAsia="ru-RU"/>
        </w:rPr>
      </w:pPr>
      <w:r w:rsidRPr="001C406A">
        <w:rPr>
          <w:rFonts w:eastAsia="Calibri"/>
          <w:b/>
          <w:sz w:val="28"/>
          <w:szCs w:val="28"/>
          <w:u w:val="single"/>
          <w:lang w:eastAsia="ru-RU"/>
        </w:rPr>
        <w:t>Общая информация</w:t>
      </w:r>
    </w:p>
    <w:p w:rsidR="001C406A" w:rsidRPr="001C406A" w:rsidRDefault="001C406A" w:rsidP="001C406A">
      <w:pPr>
        <w:ind w:right="-284" w:firstLine="567"/>
        <w:jc w:val="both"/>
        <w:rPr>
          <w:rFonts w:eastAsia="Calibri"/>
          <w:sz w:val="28"/>
          <w:szCs w:val="28"/>
          <w:lang w:eastAsia="ru-RU"/>
        </w:rPr>
      </w:pPr>
      <w:r w:rsidRPr="001C406A">
        <w:rPr>
          <w:rFonts w:eastAsia="Calibri"/>
          <w:sz w:val="28"/>
          <w:szCs w:val="28"/>
          <w:lang w:eastAsia="ru-RU"/>
        </w:rPr>
        <w:t xml:space="preserve">Федеральная целевая программа «Развитие телерадиовещания в Российской федерации на 2009-2018 годы»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</w:t>
      </w:r>
    </w:p>
    <w:p w:rsidR="001C406A" w:rsidRPr="001C406A" w:rsidRDefault="001C406A" w:rsidP="001C406A">
      <w:pPr>
        <w:ind w:right="-284" w:firstLine="567"/>
        <w:jc w:val="both"/>
        <w:rPr>
          <w:rFonts w:eastAsia="Calibri"/>
          <w:sz w:val="28"/>
          <w:szCs w:val="28"/>
          <w:lang w:eastAsia="ru-RU"/>
        </w:rPr>
      </w:pPr>
      <w:r w:rsidRPr="001C406A">
        <w:rPr>
          <w:rFonts w:eastAsia="Calibri"/>
          <w:sz w:val="28"/>
          <w:szCs w:val="28"/>
          <w:lang w:eastAsia="ru-RU"/>
        </w:rPr>
        <w:t>Для миллионов россиян цифровое эфирное телевидение будет означать улучшение качества жизни и устранение информационного неравенства. 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C406A" w:rsidRPr="001C406A" w:rsidRDefault="001C406A" w:rsidP="001C406A">
      <w:pPr>
        <w:ind w:right="-284" w:firstLine="567"/>
        <w:jc w:val="both"/>
        <w:rPr>
          <w:rFonts w:eastAsia="Calibri"/>
          <w:sz w:val="28"/>
          <w:szCs w:val="28"/>
          <w:lang w:eastAsia="ru-RU"/>
        </w:rPr>
      </w:pPr>
      <w:r w:rsidRPr="001C406A">
        <w:rPr>
          <w:rFonts w:eastAsia="Calibri"/>
          <w:sz w:val="28"/>
          <w:szCs w:val="28"/>
        </w:rPr>
        <w:t xml:space="preserve">Зрители, которые принимают телесигнал с помощью кабельного,  спутникового или </w:t>
      </w:r>
      <w:r w:rsidRPr="001C406A">
        <w:rPr>
          <w:rFonts w:eastAsia="Calibri"/>
          <w:sz w:val="28"/>
          <w:szCs w:val="28"/>
          <w:lang w:val="en-US"/>
        </w:rPr>
        <w:t>IP</w:t>
      </w:r>
      <w:r w:rsidRPr="001C406A">
        <w:rPr>
          <w:rFonts w:eastAsia="Calibri"/>
          <w:sz w:val="28"/>
          <w:szCs w:val="28"/>
        </w:rPr>
        <w:t xml:space="preserve">-телевидения,  уже перешли на цифровое телевидение автоматически.  Пользователям комнатных и наружных телевизионных антенн для просмотра  федеральных телеканалов необходимо настроить свой телевизор или купить </w:t>
      </w:r>
      <w:proofErr w:type="gramStart"/>
      <w:r w:rsidRPr="001C406A">
        <w:rPr>
          <w:rFonts w:eastAsia="Calibri"/>
          <w:sz w:val="28"/>
          <w:szCs w:val="28"/>
        </w:rPr>
        <w:t>цифровую</w:t>
      </w:r>
      <w:proofErr w:type="gramEnd"/>
      <w:r w:rsidRPr="001C406A">
        <w:rPr>
          <w:rFonts w:eastAsia="Calibri"/>
          <w:sz w:val="28"/>
          <w:szCs w:val="28"/>
        </w:rPr>
        <w:t xml:space="preserve"> </w:t>
      </w:r>
      <w:proofErr w:type="spellStart"/>
      <w:r w:rsidRPr="001C406A">
        <w:rPr>
          <w:rFonts w:eastAsia="Calibri"/>
          <w:sz w:val="28"/>
          <w:szCs w:val="28"/>
        </w:rPr>
        <w:t>телеприставку</w:t>
      </w:r>
      <w:proofErr w:type="spellEnd"/>
      <w:r w:rsidRPr="001C406A">
        <w:rPr>
          <w:rFonts w:eastAsia="Calibri"/>
          <w:sz w:val="28"/>
          <w:szCs w:val="28"/>
        </w:rPr>
        <w:t>.</w:t>
      </w:r>
    </w:p>
    <w:p w:rsidR="001C406A" w:rsidRPr="001C406A" w:rsidRDefault="001C406A" w:rsidP="001C406A">
      <w:pPr>
        <w:ind w:right="-284" w:firstLine="567"/>
        <w:jc w:val="both"/>
        <w:rPr>
          <w:rFonts w:eastAsia="Calibri"/>
          <w:sz w:val="28"/>
          <w:szCs w:val="28"/>
          <w:lang w:eastAsia="ru-RU"/>
        </w:rPr>
      </w:pPr>
      <w:r w:rsidRPr="001C406A">
        <w:rPr>
          <w:rFonts w:eastAsia="Calibri"/>
          <w:sz w:val="28"/>
          <w:szCs w:val="28"/>
        </w:rPr>
        <w:t>Для того, чтобы понять, какой телесигнал принимает телевизор, нужно настроиться на</w:t>
      </w:r>
      <w:proofErr w:type="gramStart"/>
      <w:r w:rsidRPr="001C406A">
        <w:rPr>
          <w:rFonts w:eastAsia="Calibri"/>
          <w:sz w:val="28"/>
          <w:szCs w:val="28"/>
        </w:rPr>
        <w:t xml:space="preserve"> </w:t>
      </w:r>
      <w:r w:rsidRPr="001C406A">
        <w:rPr>
          <w:sz w:val="28"/>
          <w:szCs w:val="28"/>
          <w:lang w:eastAsia="ru-RU"/>
        </w:rPr>
        <w:t>П</w:t>
      </w:r>
      <w:proofErr w:type="gramEnd"/>
      <w:r w:rsidRPr="001C406A">
        <w:rPr>
          <w:sz w:val="28"/>
          <w:szCs w:val="28"/>
          <w:lang w:eastAsia="ru-RU"/>
        </w:rPr>
        <w:t>ервый канал», НТВ или Россию-1. Если рядом с логотипом есть буква «А», значит, телевизор показывает аналоговый телесигнал. В этом случае нужно сделать:</w:t>
      </w:r>
    </w:p>
    <w:p w:rsidR="001C406A" w:rsidRPr="001C406A" w:rsidRDefault="001C406A" w:rsidP="001C406A">
      <w:pPr>
        <w:numPr>
          <w:ilvl w:val="0"/>
          <w:numId w:val="9"/>
        </w:numPr>
        <w:spacing w:after="200" w:line="276" w:lineRule="auto"/>
        <w:ind w:left="0" w:right="-284" w:firstLine="567"/>
        <w:jc w:val="both"/>
        <w:rPr>
          <w:rFonts w:eastAsia="Calibri"/>
          <w:sz w:val="28"/>
          <w:szCs w:val="28"/>
          <w:lang w:eastAsia="ru-RU"/>
        </w:rPr>
      </w:pPr>
      <w:r w:rsidRPr="001C406A">
        <w:rPr>
          <w:sz w:val="28"/>
          <w:szCs w:val="28"/>
          <w:lang w:eastAsia="ru-RU"/>
        </w:rPr>
        <w:t xml:space="preserve">Настроить телевизор, если он куплен после 2014 года и поддерживает формат </w:t>
      </w:r>
      <w:r w:rsidRPr="001C406A">
        <w:rPr>
          <w:sz w:val="28"/>
          <w:szCs w:val="28"/>
          <w:lang w:val="en-US" w:eastAsia="ru-RU"/>
        </w:rPr>
        <w:t>DVB</w:t>
      </w:r>
      <w:r w:rsidRPr="001C406A">
        <w:rPr>
          <w:sz w:val="28"/>
          <w:szCs w:val="28"/>
          <w:lang w:eastAsia="ru-RU"/>
        </w:rPr>
        <w:t>-</w:t>
      </w:r>
      <w:r w:rsidRPr="001C406A">
        <w:rPr>
          <w:sz w:val="28"/>
          <w:szCs w:val="28"/>
          <w:lang w:val="en-US" w:eastAsia="ru-RU"/>
        </w:rPr>
        <w:t>T</w:t>
      </w:r>
      <w:r w:rsidRPr="001C406A">
        <w:rPr>
          <w:sz w:val="28"/>
          <w:szCs w:val="28"/>
          <w:lang w:eastAsia="ru-RU"/>
        </w:rPr>
        <w:t>2 (смотрите технический паспорт), на прием цифрового телевидения;</w:t>
      </w:r>
    </w:p>
    <w:p w:rsidR="001C406A" w:rsidRPr="001C406A" w:rsidRDefault="001C406A" w:rsidP="001C406A">
      <w:pPr>
        <w:numPr>
          <w:ilvl w:val="0"/>
          <w:numId w:val="9"/>
        </w:numPr>
        <w:spacing w:after="200" w:line="276" w:lineRule="auto"/>
        <w:ind w:left="0" w:right="-284" w:firstLine="567"/>
        <w:jc w:val="both"/>
        <w:rPr>
          <w:rFonts w:eastAsia="Calibri"/>
          <w:sz w:val="28"/>
          <w:szCs w:val="28"/>
          <w:lang w:eastAsia="ru-RU"/>
        </w:rPr>
      </w:pPr>
      <w:r w:rsidRPr="001C406A">
        <w:rPr>
          <w:sz w:val="28"/>
          <w:szCs w:val="28"/>
          <w:lang w:eastAsia="ru-RU"/>
        </w:rPr>
        <w:lastRenderedPageBreak/>
        <w:t xml:space="preserve">Купить </w:t>
      </w:r>
      <w:proofErr w:type="spellStart"/>
      <w:r w:rsidRPr="001C406A">
        <w:rPr>
          <w:sz w:val="28"/>
          <w:szCs w:val="28"/>
          <w:lang w:eastAsia="ru-RU"/>
        </w:rPr>
        <w:t>телеприставку</w:t>
      </w:r>
      <w:proofErr w:type="spellEnd"/>
      <w:r w:rsidRPr="001C406A">
        <w:rPr>
          <w:sz w:val="28"/>
          <w:szCs w:val="28"/>
          <w:lang w:eastAsia="ru-RU"/>
        </w:rPr>
        <w:t xml:space="preserve"> к телевизору, купленному раньше 2014 года, и, если это необходимо, телеантенну. Поменять антенну придётся, если она настроена на метровый диапазон, потому что цифровые телеканалы принимают телесигнал в дециметровом диапазоне. ВНИМАНИЕ! Рекомендуем купить всеволновую антенну, чтобы принимать телеканал БСТ, который в некоторых городах и районах республики останется вещать в метровом диапазоне. </w:t>
      </w:r>
      <w:proofErr w:type="spellStart"/>
      <w:r w:rsidRPr="001C406A">
        <w:rPr>
          <w:sz w:val="28"/>
          <w:szCs w:val="28"/>
          <w:lang w:eastAsia="ru-RU"/>
        </w:rPr>
        <w:t>Телеприставку</w:t>
      </w:r>
      <w:proofErr w:type="spellEnd"/>
      <w:r w:rsidRPr="001C406A">
        <w:rPr>
          <w:sz w:val="28"/>
          <w:szCs w:val="28"/>
          <w:lang w:eastAsia="ru-RU"/>
        </w:rPr>
        <w:t xml:space="preserve"> лучше покупать с двумя выходами, один из которых будет принимать цифровой сигнал (20 федеральных телеканалов), а второй – аналоговый (БСТ).</w:t>
      </w:r>
    </w:p>
    <w:p w:rsidR="001C406A" w:rsidRPr="001C406A" w:rsidRDefault="001C406A" w:rsidP="001C406A">
      <w:pPr>
        <w:numPr>
          <w:ilvl w:val="0"/>
          <w:numId w:val="9"/>
        </w:numPr>
        <w:spacing w:after="200" w:line="276" w:lineRule="auto"/>
        <w:ind w:left="0" w:right="-284" w:firstLine="567"/>
        <w:jc w:val="both"/>
        <w:rPr>
          <w:rFonts w:eastAsia="Calibri"/>
          <w:sz w:val="28"/>
          <w:szCs w:val="28"/>
          <w:lang w:eastAsia="ru-RU"/>
        </w:rPr>
      </w:pPr>
      <w:r w:rsidRPr="001C406A">
        <w:rPr>
          <w:sz w:val="28"/>
          <w:szCs w:val="28"/>
          <w:lang w:eastAsia="ru-RU"/>
        </w:rPr>
        <w:t xml:space="preserve">Подключиться к кабельному или спутниковому телевидению. В этом случае больше ничего делать самим не придется. </w:t>
      </w:r>
    </w:p>
    <w:p w:rsidR="001C406A" w:rsidRPr="001C406A" w:rsidRDefault="001C406A" w:rsidP="001C406A">
      <w:pPr>
        <w:ind w:right="-284"/>
        <w:jc w:val="both"/>
        <w:rPr>
          <w:rFonts w:eastAsia="Calibri"/>
          <w:sz w:val="28"/>
          <w:szCs w:val="28"/>
          <w:lang w:eastAsia="ru-RU"/>
        </w:rPr>
      </w:pPr>
    </w:p>
    <w:p w:rsidR="001C406A" w:rsidRPr="001C406A" w:rsidRDefault="001C406A" w:rsidP="001C406A">
      <w:pPr>
        <w:ind w:right="-284" w:firstLine="567"/>
        <w:jc w:val="both"/>
        <w:rPr>
          <w:b/>
          <w:sz w:val="28"/>
          <w:szCs w:val="28"/>
          <w:u w:val="single"/>
          <w:lang w:eastAsia="ru-RU"/>
        </w:rPr>
      </w:pPr>
      <w:r w:rsidRPr="001C406A">
        <w:rPr>
          <w:b/>
          <w:sz w:val="28"/>
          <w:szCs w:val="28"/>
          <w:u w:val="single"/>
          <w:lang w:eastAsia="ru-RU"/>
        </w:rPr>
        <w:t>О переходе на цифровое вещание в Республике Башкортостан</w:t>
      </w:r>
    </w:p>
    <w:p w:rsidR="001C406A" w:rsidRPr="001C406A" w:rsidRDefault="001C406A" w:rsidP="001C406A">
      <w:pPr>
        <w:ind w:right="-284" w:firstLine="567"/>
        <w:jc w:val="both"/>
        <w:rPr>
          <w:sz w:val="28"/>
          <w:szCs w:val="28"/>
          <w:lang w:eastAsia="ru-RU"/>
        </w:rPr>
      </w:pPr>
      <w:r w:rsidRPr="001C406A">
        <w:rPr>
          <w:sz w:val="28"/>
          <w:szCs w:val="28"/>
          <w:lang w:eastAsia="ru-RU"/>
        </w:rPr>
        <w:t>В связи с тем, что Башкортостан обладает большой территорией с горным рельефом местности в перечень населенных пунктов,</w:t>
      </w:r>
      <w:r w:rsidRPr="001C406A">
        <w:rPr>
          <w:rFonts w:ascii="Calibri" w:eastAsia="Calibri" w:hAnsi="Calibri"/>
          <w:sz w:val="22"/>
          <w:szCs w:val="22"/>
        </w:rPr>
        <w:t xml:space="preserve"> </w:t>
      </w:r>
      <w:r w:rsidRPr="001C406A">
        <w:rPr>
          <w:sz w:val="28"/>
          <w:szCs w:val="28"/>
          <w:lang w:eastAsia="ru-RU"/>
        </w:rPr>
        <w:t>где может отсутствовать сигнал цифрового телевидения, попали 1259 поселений. Это самое большое количество населенных пунктов среди регионов в ПФО. По данным подомовых обходов из 70799 домохозяйств</w:t>
      </w:r>
      <w:r w:rsidRPr="001C406A">
        <w:rPr>
          <w:rFonts w:ascii="Calibri" w:eastAsia="Calibri" w:hAnsi="Calibri"/>
          <w:sz w:val="22"/>
          <w:szCs w:val="22"/>
        </w:rPr>
        <w:t xml:space="preserve"> </w:t>
      </w:r>
      <w:r w:rsidRPr="001C406A">
        <w:rPr>
          <w:sz w:val="28"/>
          <w:szCs w:val="28"/>
          <w:lang w:eastAsia="ru-RU"/>
        </w:rPr>
        <w:t>25882 домохозяйства</w:t>
      </w:r>
      <w:r w:rsidRPr="001C406A">
        <w:rPr>
          <w:rFonts w:ascii="Calibri" w:eastAsia="Calibri" w:hAnsi="Calibri"/>
          <w:sz w:val="22"/>
          <w:szCs w:val="22"/>
        </w:rPr>
        <w:t xml:space="preserve"> </w:t>
      </w:r>
      <w:r w:rsidRPr="001C406A">
        <w:rPr>
          <w:sz w:val="28"/>
          <w:szCs w:val="28"/>
          <w:lang w:eastAsia="ru-RU"/>
        </w:rPr>
        <w:t xml:space="preserve">не имели возможности смотреть цифровое телевидение. За истекший период подключено 24477. </w:t>
      </w:r>
    </w:p>
    <w:p w:rsidR="001C406A" w:rsidRPr="001C406A" w:rsidRDefault="001C406A" w:rsidP="001C406A">
      <w:pPr>
        <w:ind w:right="-284" w:firstLine="567"/>
        <w:jc w:val="both"/>
        <w:rPr>
          <w:sz w:val="28"/>
          <w:szCs w:val="28"/>
          <w:lang w:eastAsia="ru-RU"/>
        </w:rPr>
      </w:pPr>
      <w:r w:rsidRPr="001C406A">
        <w:rPr>
          <w:sz w:val="28"/>
          <w:szCs w:val="28"/>
          <w:lang w:eastAsia="ru-RU"/>
        </w:rPr>
        <w:t xml:space="preserve">Малообеспеченным гражданам для перехода на цифровое вещание </w:t>
      </w:r>
      <w:proofErr w:type="gramStart"/>
      <w:r w:rsidRPr="001C406A">
        <w:rPr>
          <w:sz w:val="28"/>
          <w:szCs w:val="28"/>
          <w:lang w:eastAsia="ru-RU"/>
        </w:rPr>
        <w:t>оказываются меры</w:t>
      </w:r>
      <w:proofErr w:type="gramEnd"/>
      <w:r w:rsidRPr="001C406A">
        <w:rPr>
          <w:sz w:val="28"/>
          <w:szCs w:val="28"/>
          <w:lang w:eastAsia="ru-RU"/>
        </w:rPr>
        <w:t xml:space="preserve"> государственной поддержки. Ими воспользовались более 7 тысяч граждан. (Спутниковое оборудование установлено в </w:t>
      </w:r>
      <w:r w:rsidRPr="001C406A">
        <w:rPr>
          <w:b/>
          <w:sz w:val="28"/>
          <w:szCs w:val="28"/>
          <w:lang w:eastAsia="ru-RU"/>
        </w:rPr>
        <w:t>5428</w:t>
      </w:r>
      <w:r w:rsidRPr="001C406A">
        <w:rPr>
          <w:sz w:val="28"/>
          <w:szCs w:val="28"/>
          <w:lang w:eastAsia="ru-RU"/>
        </w:rPr>
        <w:t xml:space="preserve"> домохозяйствах, компенсацию на приобретение цифровых приставок получили </w:t>
      </w:r>
      <w:r w:rsidRPr="001C406A">
        <w:rPr>
          <w:b/>
          <w:sz w:val="28"/>
          <w:szCs w:val="28"/>
          <w:lang w:eastAsia="ru-RU"/>
        </w:rPr>
        <w:t>1723</w:t>
      </w:r>
      <w:r w:rsidRPr="001C406A">
        <w:rPr>
          <w:sz w:val="28"/>
          <w:szCs w:val="28"/>
          <w:lang w:eastAsia="ru-RU"/>
        </w:rPr>
        <w:t xml:space="preserve"> чел.).</w:t>
      </w:r>
    </w:p>
    <w:p w:rsidR="001C406A" w:rsidRPr="001C406A" w:rsidRDefault="001C406A" w:rsidP="001C406A">
      <w:pPr>
        <w:ind w:right="-284" w:firstLine="567"/>
        <w:jc w:val="both"/>
        <w:rPr>
          <w:sz w:val="28"/>
          <w:szCs w:val="28"/>
          <w:lang w:eastAsia="ru-RU"/>
        </w:rPr>
      </w:pPr>
      <w:r w:rsidRPr="001C406A">
        <w:rPr>
          <w:sz w:val="28"/>
          <w:szCs w:val="28"/>
          <w:lang w:eastAsia="ru-RU"/>
        </w:rPr>
        <w:t>Башкортостан единственный регион, в котором государство устанавливает и настраивает спутниковое оборудование под ключ. Во всех других регионах страны люди решают вопрос покупки и установки оборудования  самостоятельно и лишь, потом им компенсируются затраты. Постановлением Правительства РБ № 547 от 09 сентября 2019 года право на получение государственной поддержки также предоставлено гражданам, получающим страховую пенсию и проживающим в стационарных учреждениях социального обслуживания населения; инвалидам, имеющим в эксплуатации телевизоры с телетекстом для приема программ со скрытыми субтитрами, не поддерживающих прием цифрового телевидения.</w:t>
      </w:r>
    </w:p>
    <w:p w:rsidR="001C406A" w:rsidRPr="001C406A" w:rsidRDefault="001C406A" w:rsidP="001C406A">
      <w:pPr>
        <w:ind w:right="-284" w:firstLine="567"/>
        <w:jc w:val="both"/>
        <w:rPr>
          <w:sz w:val="28"/>
          <w:szCs w:val="28"/>
          <w:lang w:eastAsia="ru-RU"/>
        </w:rPr>
      </w:pPr>
      <w:r w:rsidRPr="001C406A">
        <w:rPr>
          <w:sz w:val="28"/>
          <w:szCs w:val="28"/>
          <w:lang w:eastAsia="ru-RU"/>
        </w:rPr>
        <w:t xml:space="preserve">Во всех муниципалитетах определены ответственные, которые ведут контроль и координацию мероприятий перехода на цифровое вещание на основе паспорта. Проведены </w:t>
      </w:r>
      <w:proofErr w:type="spellStart"/>
      <w:r w:rsidRPr="001C406A">
        <w:rPr>
          <w:sz w:val="28"/>
          <w:szCs w:val="28"/>
          <w:lang w:eastAsia="ru-RU"/>
        </w:rPr>
        <w:t>подворовые</w:t>
      </w:r>
      <w:proofErr w:type="spellEnd"/>
      <w:r w:rsidRPr="001C406A">
        <w:rPr>
          <w:sz w:val="28"/>
          <w:szCs w:val="28"/>
          <w:lang w:eastAsia="ru-RU"/>
        </w:rPr>
        <w:t xml:space="preserve"> обходы, проводятся массовые мероприятия, ведется адресная работа с гражданами. Для обеспечения отдаленных районов республики задействованы отделения Почты России. В целях обеспечения приемлемых</w:t>
      </w:r>
      <w:r w:rsidRPr="001C406A">
        <w:rPr>
          <w:rFonts w:ascii="Calibri" w:eastAsia="Calibri" w:hAnsi="Calibri"/>
          <w:sz w:val="22"/>
          <w:szCs w:val="22"/>
        </w:rPr>
        <w:t xml:space="preserve"> </w:t>
      </w:r>
      <w:r w:rsidRPr="001C406A">
        <w:rPr>
          <w:sz w:val="28"/>
          <w:szCs w:val="28"/>
          <w:lang w:eastAsia="ru-RU"/>
        </w:rPr>
        <w:t>для жителей республики цен приобретения спутникового оборудования Правительством Республики Башкортостан были заключены соглашения с ведущими операторами спутникового телевидения.</w:t>
      </w:r>
    </w:p>
    <w:p w:rsidR="001C406A" w:rsidRPr="001C406A" w:rsidRDefault="001C406A" w:rsidP="001C406A">
      <w:pPr>
        <w:ind w:right="-284" w:firstLine="567"/>
        <w:jc w:val="both"/>
        <w:rPr>
          <w:sz w:val="28"/>
          <w:szCs w:val="28"/>
          <w:lang w:eastAsia="ru-RU"/>
        </w:rPr>
      </w:pPr>
      <w:r w:rsidRPr="001C406A">
        <w:rPr>
          <w:sz w:val="28"/>
          <w:szCs w:val="28"/>
          <w:lang w:eastAsia="ru-RU"/>
        </w:rPr>
        <w:t xml:space="preserve">Для консультаций населения по вопросам перехода на цифру наряду с федеральной горячей линией поддерживаемой федеральным оператором РТРС </w:t>
      </w:r>
      <w:r w:rsidRPr="001C406A">
        <w:rPr>
          <w:b/>
          <w:sz w:val="28"/>
          <w:szCs w:val="28"/>
          <w:lang w:eastAsia="ru-RU"/>
        </w:rPr>
        <w:t>8-800-</w:t>
      </w:r>
      <w:r w:rsidRPr="001C406A">
        <w:rPr>
          <w:b/>
          <w:sz w:val="28"/>
          <w:szCs w:val="28"/>
          <w:lang w:eastAsia="ru-RU"/>
        </w:rPr>
        <w:lastRenderedPageBreak/>
        <w:t>220-20-02</w:t>
      </w:r>
      <w:r w:rsidRPr="001C406A">
        <w:rPr>
          <w:sz w:val="28"/>
          <w:szCs w:val="28"/>
          <w:lang w:eastAsia="ru-RU"/>
        </w:rPr>
        <w:t xml:space="preserve"> совместно с госкомитетом по информатизации организована и действует региональная линия </w:t>
      </w:r>
      <w:r w:rsidRPr="001C406A">
        <w:rPr>
          <w:b/>
          <w:sz w:val="28"/>
          <w:szCs w:val="28"/>
          <w:lang w:eastAsia="ru-RU"/>
        </w:rPr>
        <w:t>8-800-347-00-55</w:t>
      </w:r>
      <w:r w:rsidRPr="001C406A">
        <w:rPr>
          <w:sz w:val="28"/>
          <w:szCs w:val="28"/>
          <w:lang w:eastAsia="ru-RU"/>
        </w:rPr>
        <w:t xml:space="preserve">, где можно получить консультации о государственной поддержке, помощи в настройке оборудования. </w:t>
      </w:r>
    </w:p>
    <w:p w:rsidR="001C406A" w:rsidRPr="001C406A" w:rsidRDefault="001C406A" w:rsidP="001C406A">
      <w:pPr>
        <w:ind w:right="-284" w:firstLine="567"/>
        <w:jc w:val="both"/>
        <w:rPr>
          <w:sz w:val="28"/>
          <w:szCs w:val="28"/>
          <w:lang w:eastAsia="ru-RU"/>
        </w:rPr>
      </w:pPr>
      <w:r w:rsidRPr="001C406A">
        <w:rPr>
          <w:sz w:val="28"/>
          <w:szCs w:val="28"/>
          <w:lang w:eastAsia="ru-RU"/>
        </w:rPr>
        <w:t xml:space="preserve">14 октября по всей республике вместо трансляции обычных каналов, </w:t>
      </w:r>
      <w:proofErr w:type="gramStart"/>
      <w:r w:rsidRPr="001C406A">
        <w:rPr>
          <w:sz w:val="28"/>
          <w:szCs w:val="28"/>
          <w:lang w:eastAsia="ru-RU"/>
        </w:rPr>
        <w:t>те</w:t>
      </w:r>
      <w:proofErr w:type="gramEnd"/>
      <w:r w:rsidRPr="001C406A">
        <w:rPr>
          <w:sz w:val="28"/>
          <w:szCs w:val="28"/>
          <w:lang w:eastAsia="ru-RU"/>
        </w:rPr>
        <w:t xml:space="preserve"> кто не </w:t>
      </w:r>
      <w:proofErr w:type="spellStart"/>
      <w:r w:rsidRPr="001C406A">
        <w:rPr>
          <w:sz w:val="28"/>
          <w:szCs w:val="28"/>
          <w:lang w:eastAsia="ru-RU"/>
        </w:rPr>
        <w:t>перенастроился</w:t>
      </w:r>
      <w:proofErr w:type="spellEnd"/>
      <w:r w:rsidRPr="001C406A">
        <w:rPr>
          <w:sz w:val="28"/>
          <w:szCs w:val="28"/>
          <w:lang w:eastAsia="ru-RU"/>
        </w:rPr>
        <w:t xml:space="preserve"> на цифру увидят ролик о том, как подключится к цифровому ТВ. Этот ролик будет транслироваться в течение недели. Как показывает изучение практики в других регионах, наибольшее количество звонков на горячие линии поступает </w:t>
      </w:r>
      <w:proofErr w:type="gramStart"/>
      <w:r w:rsidRPr="001C406A">
        <w:rPr>
          <w:sz w:val="28"/>
          <w:szCs w:val="28"/>
          <w:lang w:eastAsia="ru-RU"/>
        </w:rPr>
        <w:t>в первые</w:t>
      </w:r>
      <w:proofErr w:type="gramEnd"/>
      <w:r w:rsidRPr="001C406A">
        <w:rPr>
          <w:sz w:val="28"/>
          <w:szCs w:val="28"/>
          <w:lang w:eastAsia="ru-RU"/>
        </w:rPr>
        <w:t xml:space="preserve"> дни отключения. Причем в основном обращаются люди с городов, жители которых смотрят телевизор с комнатных антенн. Надо сказать, что в республике в отличие от других регионов, сильно изменится структура передающих мачт. Все это может сказаться на приеме телесигнала для тех, кто пользуется антенной для приема сигнала с эфира. В связи с этим очень важно подготовится оперативно работать с заявками граждан. </w:t>
      </w:r>
    </w:p>
    <w:p w:rsidR="00463E2C" w:rsidRDefault="00463E2C" w:rsidP="00153748">
      <w:pPr>
        <w:ind w:left="360"/>
        <w:jc w:val="both"/>
        <w:rPr>
          <w:sz w:val="28"/>
          <w:szCs w:val="28"/>
        </w:rPr>
      </w:pPr>
    </w:p>
    <w:p w:rsidR="00463E2C" w:rsidRPr="00463E2C" w:rsidRDefault="00463E2C" w:rsidP="00153748">
      <w:pPr>
        <w:ind w:left="360"/>
        <w:jc w:val="both"/>
        <w:rPr>
          <w:sz w:val="28"/>
          <w:szCs w:val="28"/>
        </w:rPr>
      </w:pPr>
      <w:r w:rsidRPr="00463E2C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Принять </w:t>
      </w:r>
      <w:r w:rsidR="00A06553">
        <w:rPr>
          <w:sz w:val="28"/>
          <w:szCs w:val="28"/>
        </w:rPr>
        <w:t>информацию к сведению</w:t>
      </w:r>
      <w:r w:rsidR="0070664F">
        <w:rPr>
          <w:sz w:val="28"/>
          <w:szCs w:val="28"/>
        </w:rPr>
        <w:t>.</w:t>
      </w:r>
    </w:p>
    <w:p w:rsidR="00632971" w:rsidRDefault="00153748" w:rsidP="00153748">
      <w:pPr>
        <w:ind w:left="360"/>
        <w:jc w:val="both"/>
        <w:rPr>
          <w:sz w:val="28"/>
          <w:szCs w:val="28"/>
        </w:rPr>
      </w:pPr>
      <w:r w:rsidRPr="004514E4">
        <w:rPr>
          <w:sz w:val="28"/>
          <w:szCs w:val="28"/>
        </w:rPr>
        <w:t xml:space="preserve"> </w:t>
      </w:r>
    </w:p>
    <w:p w:rsidR="00153748" w:rsidRPr="004514E4" w:rsidRDefault="00153748" w:rsidP="0070664F">
      <w:pPr>
        <w:spacing w:before="120"/>
        <w:jc w:val="both"/>
        <w:rPr>
          <w:sz w:val="28"/>
          <w:szCs w:val="28"/>
        </w:rPr>
      </w:pPr>
      <w:r w:rsidRPr="004514E4">
        <w:rPr>
          <w:b/>
          <w:sz w:val="28"/>
          <w:szCs w:val="28"/>
        </w:rPr>
        <w:t>Голосовали</w:t>
      </w:r>
      <w:proofErr w:type="gramStart"/>
      <w:r w:rsidRPr="004514E4">
        <w:rPr>
          <w:b/>
          <w:sz w:val="28"/>
          <w:szCs w:val="28"/>
        </w:rPr>
        <w:t xml:space="preserve"> :</w:t>
      </w:r>
      <w:proofErr w:type="gramEnd"/>
      <w:r w:rsidRPr="004514E4">
        <w:rPr>
          <w:sz w:val="28"/>
          <w:szCs w:val="28"/>
        </w:rPr>
        <w:t xml:space="preserve"> </w:t>
      </w:r>
      <w:r w:rsidR="00632971" w:rsidRPr="004514E4">
        <w:rPr>
          <w:sz w:val="28"/>
          <w:szCs w:val="28"/>
        </w:rPr>
        <w:t xml:space="preserve">За – </w:t>
      </w:r>
      <w:r w:rsidR="008E0F52">
        <w:rPr>
          <w:sz w:val="28"/>
          <w:szCs w:val="28"/>
        </w:rPr>
        <w:t>38</w:t>
      </w:r>
      <w:r w:rsidRPr="004514E4">
        <w:rPr>
          <w:sz w:val="28"/>
          <w:szCs w:val="28"/>
        </w:rPr>
        <w:t>; против – нет; воздержались – нет.</w:t>
      </w:r>
    </w:p>
    <w:p w:rsidR="003F3BF8" w:rsidRDefault="003F3BF8" w:rsidP="003F3BF8">
      <w:pPr>
        <w:spacing w:before="120"/>
        <w:ind w:left="360"/>
        <w:jc w:val="both"/>
        <w:rPr>
          <w:b/>
          <w:sz w:val="28"/>
          <w:szCs w:val="28"/>
        </w:rPr>
      </w:pPr>
    </w:p>
    <w:p w:rsidR="00881502" w:rsidRDefault="00881502" w:rsidP="008B0F0B">
      <w:pPr>
        <w:spacing w:before="12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                                    </w:t>
      </w:r>
      <w:r w:rsidR="00C4069B">
        <w:rPr>
          <w:b/>
          <w:sz w:val="28"/>
          <w:szCs w:val="28"/>
        </w:rPr>
        <w:t>Ф.Ф.</w:t>
      </w:r>
      <w:r w:rsidR="001B628B">
        <w:rPr>
          <w:b/>
          <w:sz w:val="28"/>
          <w:szCs w:val="28"/>
        </w:rPr>
        <w:t xml:space="preserve"> </w:t>
      </w:r>
      <w:r w:rsidR="00C4069B">
        <w:rPr>
          <w:b/>
          <w:sz w:val="28"/>
          <w:szCs w:val="28"/>
        </w:rPr>
        <w:t>Шарафутдинов</w:t>
      </w:r>
    </w:p>
    <w:p w:rsidR="00881502" w:rsidRDefault="001B628B" w:rsidP="001B628B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81502">
        <w:rPr>
          <w:b/>
          <w:sz w:val="28"/>
          <w:szCs w:val="28"/>
        </w:rPr>
        <w:t xml:space="preserve">Секретарь                                                       </w:t>
      </w:r>
      <w:r>
        <w:rPr>
          <w:b/>
          <w:sz w:val="28"/>
          <w:szCs w:val="28"/>
        </w:rPr>
        <w:t xml:space="preserve">    </w:t>
      </w:r>
      <w:r w:rsidR="00C4069B">
        <w:rPr>
          <w:b/>
          <w:sz w:val="28"/>
          <w:szCs w:val="28"/>
        </w:rPr>
        <w:t>Г.Я. Хикматова</w:t>
      </w:r>
    </w:p>
    <w:p w:rsidR="008B744C" w:rsidRPr="003853FA" w:rsidRDefault="008B744C" w:rsidP="003F3BF8">
      <w:pPr>
        <w:spacing w:before="120"/>
        <w:ind w:left="360"/>
        <w:jc w:val="both"/>
        <w:rPr>
          <w:b/>
          <w:sz w:val="28"/>
          <w:szCs w:val="28"/>
        </w:rPr>
      </w:pPr>
    </w:p>
    <w:sectPr w:rsidR="008B744C" w:rsidRPr="003853FA" w:rsidSect="003853FA">
      <w:pgSz w:w="12240" w:h="15840" w:code="1"/>
      <w:pgMar w:top="709" w:right="900" w:bottom="851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B527091"/>
    <w:multiLevelType w:val="hybridMultilevel"/>
    <w:tmpl w:val="C1AEE2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D73826"/>
    <w:multiLevelType w:val="hybridMultilevel"/>
    <w:tmpl w:val="85B2875A"/>
    <w:lvl w:ilvl="0" w:tplc="03BCB23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15247A"/>
    <w:multiLevelType w:val="hybridMultilevel"/>
    <w:tmpl w:val="426228C8"/>
    <w:lvl w:ilvl="0" w:tplc="6B1698C6">
      <w:start w:val="1"/>
      <w:numFmt w:val="lowerLetter"/>
      <w:lvlText w:val="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BD0C6C"/>
    <w:multiLevelType w:val="hybridMultilevel"/>
    <w:tmpl w:val="98EE4B82"/>
    <w:lvl w:ilvl="0" w:tplc="15664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D650D"/>
    <w:multiLevelType w:val="hybridMultilevel"/>
    <w:tmpl w:val="30B640FE"/>
    <w:lvl w:ilvl="0" w:tplc="C0D66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434792"/>
    <w:multiLevelType w:val="hybridMultilevel"/>
    <w:tmpl w:val="12742FDE"/>
    <w:lvl w:ilvl="0" w:tplc="E9EA4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088"/>
    <w:rsid w:val="000145AF"/>
    <w:rsid w:val="000332D6"/>
    <w:rsid w:val="000360EC"/>
    <w:rsid w:val="000A64AE"/>
    <w:rsid w:val="000A6A41"/>
    <w:rsid w:val="000B6C49"/>
    <w:rsid w:val="000D1174"/>
    <w:rsid w:val="000E1B3D"/>
    <w:rsid w:val="000E7A72"/>
    <w:rsid w:val="00103B0B"/>
    <w:rsid w:val="00120036"/>
    <w:rsid w:val="00136249"/>
    <w:rsid w:val="0014136B"/>
    <w:rsid w:val="001440CC"/>
    <w:rsid w:val="001446CE"/>
    <w:rsid w:val="00153748"/>
    <w:rsid w:val="00171337"/>
    <w:rsid w:val="00192957"/>
    <w:rsid w:val="00197DD5"/>
    <w:rsid w:val="001A2729"/>
    <w:rsid w:val="001A2C82"/>
    <w:rsid w:val="001A3FDE"/>
    <w:rsid w:val="001B2A9E"/>
    <w:rsid w:val="001B628B"/>
    <w:rsid w:val="001C406A"/>
    <w:rsid w:val="001D54CC"/>
    <w:rsid w:val="002042C2"/>
    <w:rsid w:val="002050D0"/>
    <w:rsid w:val="00261DC6"/>
    <w:rsid w:val="0026253D"/>
    <w:rsid w:val="00282AD8"/>
    <w:rsid w:val="002C0BD6"/>
    <w:rsid w:val="002C71FA"/>
    <w:rsid w:val="002D2D9A"/>
    <w:rsid w:val="002D3088"/>
    <w:rsid w:val="0032013F"/>
    <w:rsid w:val="00322D0A"/>
    <w:rsid w:val="003243AC"/>
    <w:rsid w:val="00330D6F"/>
    <w:rsid w:val="00343DA0"/>
    <w:rsid w:val="0035613F"/>
    <w:rsid w:val="003748CB"/>
    <w:rsid w:val="003853FA"/>
    <w:rsid w:val="00396F39"/>
    <w:rsid w:val="003C3462"/>
    <w:rsid w:val="003C78E2"/>
    <w:rsid w:val="003D4C59"/>
    <w:rsid w:val="003F1848"/>
    <w:rsid w:val="003F3BF8"/>
    <w:rsid w:val="003F5D8F"/>
    <w:rsid w:val="003F60E9"/>
    <w:rsid w:val="00400651"/>
    <w:rsid w:val="004028B2"/>
    <w:rsid w:val="004514E4"/>
    <w:rsid w:val="00452808"/>
    <w:rsid w:val="00461EF9"/>
    <w:rsid w:val="00463E2C"/>
    <w:rsid w:val="00467E0C"/>
    <w:rsid w:val="00497F25"/>
    <w:rsid w:val="004A74A2"/>
    <w:rsid w:val="004B3908"/>
    <w:rsid w:val="004C45B5"/>
    <w:rsid w:val="004C480C"/>
    <w:rsid w:val="004C6D2C"/>
    <w:rsid w:val="004D39B2"/>
    <w:rsid w:val="004D7419"/>
    <w:rsid w:val="004E6EC7"/>
    <w:rsid w:val="00507554"/>
    <w:rsid w:val="00527DFC"/>
    <w:rsid w:val="00591F80"/>
    <w:rsid w:val="005C4F93"/>
    <w:rsid w:val="005D0A27"/>
    <w:rsid w:val="005F1B09"/>
    <w:rsid w:val="006169BD"/>
    <w:rsid w:val="00632971"/>
    <w:rsid w:val="00654B43"/>
    <w:rsid w:val="00672387"/>
    <w:rsid w:val="00682FAA"/>
    <w:rsid w:val="00687F6E"/>
    <w:rsid w:val="006A2B69"/>
    <w:rsid w:val="006B232C"/>
    <w:rsid w:val="006B6AB2"/>
    <w:rsid w:val="0070664F"/>
    <w:rsid w:val="00755476"/>
    <w:rsid w:val="00766327"/>
    <w:rsid w:val="00772CB0"/>
    <w:rsid w:val="0077332E"/>
    <w:rsid w:val="00775D1A"/>
    <w:rsid w:val="0078039E"/>
    <w:rsid w:val="007B03BF"/>
    <w:rsid w:val="007B2418"/>
    <w:rsid w:val="007C0589"/>
    <w:rsid w:val="007D4320"/>
    <w:rsid w:val="007E5F22"/>
    <w:rsid w:val="008158D0"/>
    <w:rsid w:val="008322D6"/>
    <w:rsid w:val="00850F1E"/>
    <w:rsid w:val="00851325"/>
    <w:rsid w:val="00881502"/>
    <w:rsid w:val="008A481A"/>
    <w:rsid w:val="008B0F0B"/>
    <w:rsid w:val="008B744C"/>
    <w:rsid w:val="008B7F1A"/>
    <w:rsid w:val="008C217B"/>
    <w:rsid w:val="008C565F"/>
    <w:rsid w:val="008D0769"/>
    <w:rsid w:val="008E0F52"/>
    <w:rsid w:val="008F1032"/>
    <w:rsid w:val="008F1925"/>
    <w:rsid w:val="00915598"/>
    <w:rsid w:val="0091712D"/>
    <w:rsid w:val="009205FB"/>
    <w:rsid w:val="0092216F"/>
    <w:rsid w:val="00924289"/>
    <w:rsid w:val="0095755F"/>
    <w:rsid w:val="009677E2"/>
    <w:rsid w:val="00994FEF"/>
    <w:rsid w:val="009B3246"/>
    <w:rsid w:val="009C0BD2"/>
    <w:rsid w:val="00A06553"/>
    <w:rsid w:val="00A14B2D"/>
    <w:rsid w:val="00A179DD"/>
    <w:rsid w:val="00A5600E"/>
    <w:rsid w:val="00AD1B28"/>
    <w:rsid w:val="00AD7B27"/>
    <w:rsid w:val="00AE3869"/>
    <w:rsid w:val="00AF16A1"/>
    <w:rsid w:val="00AF6EB6"/>
    <w:rsid w:val="00B258F3"/>
    <w:rsid w:val="00B44D61"/>
    <w:rsid w:val="00B5187F"/>
    <w:rsid w:val="00B565EE"/>
    <w:rsid w:val="00B661C3"/>
    <w:rsid w:val="00BA33CA"/>
    <w:rsid w:val="00BB7749"/>
    <w:rsid w:val="00BC052B"/>
    <w:rsid w:val="00BD72E6"/>
    <w:rsid w:val="00C31295"/>
    <w:rsid w:val="00C337A0"/>
    <w:rsid w:val="00C4069B"/>
    <w:rsid w:val="00C86E74"/>
    <w:rsid w:val="00CB1E98"/>
    <w:rsid w:val="00CC48B2"/>
    <w:rsid w:val="00CE0A2C"/>
    <w:rsid w:val="00D627E2"/>
    <w:rsid w:val="00D63298"/>
    <w:rsid w:val="00D71465"/>
    <w:rsid w:val="00DA04C6"/>
    <w:rsid w:val="00DD0DD1"/>
    <w:rsid w:val="00DD6B80"/>
    <w:rsid w:val="00DE6C15"/>
    <w:rsid w:val="00E24552"/>
    <w:rsid w:val="00E272C3"/>
    <w:rsid w:val="00E3072C"/>
    <w:rsid w:val="00E659DD"/>
    <w:rsid w:val="00E75BAB"/>
    <w:rsid w:val="00E90E2A"/>
    <w:rsid w:val="00EA15F0"/>
    <w:rsid w:val="00EB66F4"/>
    <w:rsid w:val="00ED287B"/>
    <w:rsid w:val="00EF1E79"/>
    <w:rsid w:val="00EF6B0A"/>
    <w:rsid w:val="00EF7C08"/>
    <w:rsid w:val="00F0732E"/>
    <w:rsid w:val="00F36898"/>
    <w:rsid w:val="00F47967"/>
    <w:rsid w:val="00F72909"/>
    <w:rsid w:val="00FE2868"/>
    <w:rsid w:val="00FE4ABC"/>
    <w:rsid w:val="00FE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61"/>
    <w:rPr>
      <w:lang w:eastAsia="en-US"/>
    </w:rPr>
  </w:style>
  <w:style w:type="paragraph" w:styleId="1">
    <w:name w:val="heading 1"/>
    <w:basedOn w:val="a"/>
    <w:next w:val="a"/>
    <w:qFormat/>
    <w:rsid w:val="00B44D61"/>
    <w:pPr>
      <w:keepNext/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B44D61"/>
    <w:pPr>
      <w:ind w:firstLine="567"/>
    </w:pPr>
    <w:rPr>
      <w:rFonts w:ascii="Arial LatArm" w:hAnsi="Arial LatArm"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1712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1712D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F3BF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85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prelmz_2012_g_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ozharnaya_ohra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odoe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dministrativn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4D5F4-8E88-43BA-833F-647E52DC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12971</CharactersWithSpaces>
  <SharedDoc>false</SharedDoc>
  <HLinks>
    <vt:vector size="24" baseType="variant">
      <vt:variant>
        <vt:i4>7929864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https://pandia.ru/text/category/administrativnoe_pravo/</vt:lpwstr>
      </vt:variant>
      <vt:variant>
        <vt:lpwstr/>
      </vt:variant>
      <vt:variant>
        <vt:i4>7929947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https://pandia.ru/text/category/aprelmz_2012_g_/</vt:lpwstr>
      </vt:variant>
      <vt:variant>
        <vt:lpwstr/>
      </vt:variant>
      <vt:variant>
        <vt:i4>3997718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https://pandia.ru/text/category/pozharnaya_ohrana/</vt:lpwstr>
      </vt:variant>
      <vt:variant>
        <vt:lpwstr/>
      </vt:variant>
      <vt:variant>
        <vt:i4>7929898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https://pandia.ru/text/category/vodoem/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Gagik Khachatryan</dc:creator>
  <cp:lastModifiedBy>Султанбек</cp:lastModifiedBy>
  <cp:revision>7</cp:revision>
  <cp:lastPrinted>2019-10-02T07:29:00Z</cp:lastPrinted>
  <dcterms:created xsi:type="dcterms:W3CDTF">2019-10-08T07:59:00Z</dcterms:created>
  <dcterms:modified xsi:type="dcterms:W3CDTF">2019-10-08T10:28:00Z</dcterms:modified>
</cp:coreProperties>
</file>