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0B" w:rsidRDefault="00DA580B" w:rsidP="00DA580B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СУЛТАНБЕКОВСКИЙ СЕЛЬСОВЕТ МУНИЦИПАЛЬНОГО РАЙОНА АСКИНСКИЙ РАЙОН</w:t>
      </w:r>
    </w:p>
    <w:p w:rsidR="00DA580B" w:rsidRDefault="00DA580B" w:rsidP="00DA58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A580B" w:rsidRDefault="00DA580B" w:rsidP="00DA580B">
      <w:pPr>
        <w:jc w:val="center"/>
        <w:rPr>
          <w:b/>
        </w:rPr>
      </w:pPr>
    </w:p>
    <w:p w:rsidR="00DA580B" w:rsidRPr="00A1327F" w:rsidRDefault="00DA580B" w:rsidP="00DA580B">
      <w:pPr>
        <w:jc w:val="center"/>
        <w:rPr>
          <w:sz w:val="28"/>
          <w:szCs w:val="28"/>
        </w:rPr>
      </w:pPr>
      <w:r w:rsidRPr="00A1327F">
        <w:rPr>
          <w:sz w:val="28"/>
          <w:szCs w:val="28"/>
        </w:rPr>
        <w:t>ПОСТАНОВЛЕНИЕ</w:t>
      </w:r>
    </w:p>
    <w:p w:rsidR="00DA580B" w:rsidRDefault="00DA580B" w:rsidP="00DA580B">
      <w:pPr>
        <w:jc w:val="center"/>
        <w:rPr>
          <w:sz w:val="28"/>
          <w:szCs w:val="28"/>
        </w:rPr>
      </w:pPr>
      <w:r w:rsidRPr="00A1327F">
        <w:rPr>
          <w:sz w:val="28"/>
          <w:szCs w:val="28"/>
        </w:rPr>
        <w:t>28 июня 2012 года  №</w:t>
      </w:r>
      <w:r>
        <w:rPr>
          <w:sz w:val="28"/>
          <w:szCs w:val="28"/>
        </w:rPr>
        <w:t xml:space="preserve"> 20</w:t>
      </w:r>
    </w:p>
    <w:p w:rsidR="00DA580B" w:rsidRDefault="00DA580B" w:rsidP="00DA580B">
      <w:pPr>
        <w:rPr>
          <w:sz w:val="28"/>
          <w:szCs w:val="28"/>
        </w:rPr>
      </w:pPr>
    </w:p>
    <w:p w:rsidR="00DA580B" w:rsidRPr="00E74E81" w:rsidRDefault="00DA580B" w:rsidP="00DA580B">
      <w:pPr>
        <w:jc w:val="center"/>
        <w:rPr>
          <w:sz w:val="28"/>
          <w:szCs w:val="28"/>
        </w:rPr>
      </w:pPr>
      <w:r w:rsidRPr="00E74E81">
        <w:rPr>
          <w:sz w:val="28"/>
          <w:szCs w:val="28"/>
        </w:rPr>
        <w:t xml:space="preserve">Об Административном регламенте рассмотрения   обращений   граждан,  поступивших в органы местного самоуправления сельского  поселения </w:t>
      </w:r>
      <w:proofErr w:type="spellStart"/>
      <w:r w:rsidRPr="00E74E81">
        <w:rPr>
          <w:sz w:val="28"/>
          <w:szCs w:val="28"/>
        </w:rPr>
        <w:t>Султанбековский</w:t>
      </w:r>
      <w:proofErr w:type="spellEnd"/>
      <w:r w:rsidRPr="00E74E81">
        <w:rPr>
          <w:sz w:val="28"/>
          <w:szCs w:val="28"/>
        </w:rPr>
        <w:t xml:space="preserve"> сельсовет муниципального района </w:t>
      </w:r>
      <w:proofErr w:type="spellStart"/>
      <w:r w:rsidRPr="00E74E81">
        <w:rPr>
          <w:sz w:val="28"/>
          <w:szCs w:val="28"/>
        </w:rPr>
        <w:t>Аскинский</w:t>
      </w:r>
      <w:proofErr w:type="spellEnd"/>
      <w:r w:rsidRPr="00E74E81">
        <w:rPr>
          <w:sz w:val="28"/>
          <w:szCs w:val="28"/>
        </w:rPr>
        <w:t xml:space="preserve"> район </w:t>
      </w:r>
    </w:p>
    <w:p w:rsidR="00DA580B" w:rsidRPr="00E74E81" w:rsidRDefault="00DA580B" w:rsidP="00DA580B">
      <w:pPr>
        <w:jc w:val="center"/>
        <w:rPr>
          <w:sz w:val="28"/>
          <w:szCs w:val="28"/>
        </w:rPr>
      </w:pPr>
      <w:r w:rsidRPr="00E74E81">
        <w:rPr>
          <w:sz w:val="28"/>
          <w:szCs w:val="28"/>
        </w:rPr>
        <w:t>Республики Башкортостан</w:t>
      </w:r>
    </w:p>
    <w:p w:rsidR="00DA580B" w:rsidRPr="00E74E81" w:rsidRDefault="00DA580B" w:rsidP="00DA580B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580B" w:rsidRPr="00E74E81" w:rsidRDefault="00DA580B" w:rsidP="00DA580B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 мая 2006 года № 59-ФЗ «О порядке  рассмотрения   обращений   граждан  Российской Федерации», Законом Республики Башкортостан от 12 декабря 2006 года № 391-з «Об обращениях граждан в Республике Башкортостан», Уставом сельского поселения </w:t>
      </w:r>
      <w:proofErr w:type="spellStart"/>
      <w:r w:rsidRPr="00E74E81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580B" w:rsidRPr="00E74E81" w:rsidRDefault="00DA580B" w:rsidP="00DA580B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E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80B" w:rsidRPr="00E74E81" w:rsidRDefault="00DA580B" w:rsidP="00DA580B">
      <w:pPr>
        <w:ind w:firstLine="709"/>
        <w:jc w:val="both"/>
        <w:rPr>
          <w:sz w:val="28"/>
          <w:szCs w:val="28"/>
        </w:rPr>
      </w:pPr>
      <w:r w:rsidRPr="00E74E81">
        <w:rPr>
          <w:sz w:val="28"/>
          <w:szCs w:val="28"/>
        </w:rPr>
        <w:t xml:space="preserve">1. Утвердить Административный   регламент рассмотрения   обращений   граждан,  поступивших в органы местного самоуправления сельского  поселения </w:t>
      </w:r>
      <w:proofErr w:type="spellStart"/>
      <w:r w:rsidRPr="00E74E81">
        <w:rPr>
          <w:sz w:val="28"/>
          <w:szCs w:val="28"/>
        </w:rPr>
        <w:t>Султанбековский</w:t>
      </w:r>
      <w:proofErr w:type="spellEnd"/>
      <w:r w:rsidRPr="00E74E81">
        <w:rPr>
          <w:sz w:val="28"/>
          <w:szCs w:val="28"/>
        </w:rPr>
        <w:t xml:space="preserve"> сельсовет муниципального района </w:t>
      </w:r>
      <w:proofErr w:type="spellStart"/>
      <w:r w:rsidRPr="00E74E81">
        <w:rPr>
          <w:sz w:val="28"/>
          <w:szCs w:val="28"/>
        </w:rPr>
        <w:t>Аскинский</w:t>
      </w:r>
      <w:proofErr w:type="spellEnd"/>
      <w:r w:rsidRPr="00E74E81">
        <w:rPr>
          <w:sz w:val="28"/>
          <w:szCs w:val="28"/>
        </w:rPr>
        <w:t xml:space="preserve"> район Республики Башкортостан (приложение № 1).</w:t>
      </w:r>
    </w:p>
    <w:p w:rsidR="00DA580B" w:rsidRPr="00E74E81" w:rsidRDefault="00DA580B" w:rsidP="00DA580B">
      <w:pPr>
        <w:ind w:firstLine="708"/>
        <w:jc w:val="both"/>
        <w:rPr>
          <w:sz w:val="28"/>
          <w:szCs w:val="28"/>
        </w:rPr>
      </w:pPr>
      <w:r w:rsidRPr="00E74E81">
        <w:rPr>
          <w:sz w:val="28"/>
        </w:rPr>
        <w:t xml:space="preserve">2. </w:t>
      </w:r>
      <w:r w:rsidRPr="00E74E81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74E81">
        <w:rPr>
          <w:sz w:val="28"/>
          <w:szCs w:val="28"/>
        </w:rPr>
        <w:t>Султанбековский</w:t>
      </w:r>
      <w:proofErr w:type="spellEnd"/>
      <w:r w:rsidRPr="00E74E81">
        <w:rPr>
          <w:sz w:val="28"/>
          <w:szCs w:val="28"/>
        </w:rPr>
        <w:t xml:space="preserve"> сельсовет муниципального района </w:t>
      </w:r>
      <w:proofErr w:type="spellStart"/>
      <w:r w:rsidRPr="00E74E81">
        <w:rPr>
          <w:sz w:val="28"/>
          <w:szCs w:val="28"/>
        </w:rPr>
        <w:t>Аскинский</w:t>
      </w:r>
      <w:proofErr w:type="spellEnd"/>
      <w:r w:rsidRPr="00E74E81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 w:rsidRPr="00E74E81">
        <w:rPr>
          <w:sz w:val="28"/>
          <w:szCs w:val="28"/>
        </w:rPr>
        <w:t>Султанбеково</w:t>
      </w:r>
      <w:proofErr w:type="spellEnd"/>
      <w:r w:rsidRPr="00E74E81">
        <w:rPr>
          <w:sz w:val="28"/>
          <w:szCs w:val="28"/>
        </w:rPr>
        <w:t xml:space="preserve">, ул. </w:t>
      </w:r>
      <w:proofErr w:type="gramStart"/>
      <w:r w:rsidRPr="00E74E81">
        <w:rPr>
          <w:sz w:val="28"/>
          <w:szCs w:val="28"/>
        </w:rPr>
        <w:t>Центральная</w:t>
      </w:r>
      <w:proofErr w:type="gramEnd"/>
      <w:r w:rsidRPr="00E74E81">
        <w:rPr>
          <w:sz w:val="28"/>
          <w:szCs w:val="28"/>
        </w:rPr>
        <w:t xml:space="preserve">,33 и на официальном сайте </w:t>
      </w:r>
      <w:hyperlink r:id="rId4" w:history="1">
        <w:r w:rsidRPr="00E74E81">
          <w:rPr>
            <w:rStyle w:val="a3"/>
            <w:sz w:val="28"/>
            <w:szCs w:val="28"/>
          </w:rPr>
          <w:t>http://www.askino.ru/</w:t>
        </w:r>
      </w:hyperlink>
      <w:r w:rsidRPr="00E74E81">
        <w:rPr>
          <w:sz w:val="28"/>
          <w:szCs w:val="28"/>
        </w:rPr>
        <w:t>.</w:t>
      </w:r>
    </w:p>
    <w:p w:rsidR="00DA580B" w:rsidRPr="00E74E81" w:rsidRDefault="00DA580B" w:rsidP="00DA580B">
      <w:pPr>
        <w:ind w:firstLine="708"/>
        <w:jc w:val="both"/>
        <w:rPr>
          <w:sz w:val="28"/>
          <w:szCs w:val="28"/>
        </w:rPr>
      </w:pPr>
      <w:r w:rsidRPr="00E74E81">
        <w:rPr>
          <w:sz w:val="28"/>
          <w:szCs w:val="28"/>
        </w:rPr>
        <w:t xml:space="preserve"> </w:t>
      </w:r>
    </w:p>
    <w:p w:rsidR="00DA580B" w:rsidRPr="00E74E81" w:rsidRDefault="00DA580B" w:rsidP="00DA580B">
      <w:pPr>
        <w:ind w:firstLine="708"/>
        <w:jc w:val="both"/>
        <w:rPr>
          <w:sz w:val="28"/>
          <w:szCs w:val="28"/>
        </w:rPr>
      </w:pPr>
    </w:p>
    <w:p w:rsidR="00DA580B" w:rsidRPr="00E74E81" w:rsidRDefault="00DA580B" w:rsidP="00DA580B">
      <w:pPr>
        <w:ind w:firstLine="708"/>
        <w:jc w:val="both"/>
        <w:rPr>
          <w:sz w:val="28"/>
          <w:szCs w:val="28"/>
        </w:rPr>
      </w:pPr>
    </w:p>
    <w:p w:rsidR="00DA580B" w:rsidRPr="00E74E81" w:rsidRDefault="00DA580B" w:rsidP="00DA580B">
      <w:pPr>
        <w:ind w:firstLine="708"/>
        <w:rPr>
          <w:sz w:val="28"/>
          <w:szCs w:val="28"/>
        </w:rPr>
      </w:pPr>
      <w:r w:rsidRPr="00E74E81">
        <w:rPr>
          <w:sz w:val="28"/>
          <w:szCs w:val="28"/>
        </w:rPr>
        <w:t xml:space="preserve">Глава Сельского поселения </w:t>
      </w:r>
    </w:p>
    <w:p w:rsidR="00DA580B" w:rsidRPr="00E74E81" w:rsidRDefault="00DA580B" w:rsidP="00DA580B">
      <w:pPr>
        <w:ind w:firstLine="708"/>
        <w:rPr>
          <w:sz w:val="28"/>
          <w:szCs w:val="28"/>
        </w:rPr>
      </w:pPr>
      <w:proofErr w:type="spellStart"/>
      <w:r w:rsidRPr="00E74E81">
        <w:rPr>
          <w:sz w:val="28"/>
          <w:szCs w:val="28"/>
        </w:rPr>
        <w:t>Султанбековский</w:t>
      </w:r>
      <w:proofErr w:type="spellEnd"/>
      <w:r w:rsidRPr="00E74E81">
        <w:rPr>
          <w:sz w:val="28"/>
          <w:szCs w:val="28"/>
        </w:rPr>
        <w:t xml:space="preserve"> сельсовет </w:t>
      </w:r>
    </w:p>
    <w:p w:rsidR="00DA580B" w:rsidRPr="00E74E81" w:rsidRDefault="00DA580B" w:rsidP="00DA580B">
      <w:pPr>
        <w:ind w:firstLine="708"/>
        <w:rPr>
          <w:sz w:val="28"/>
          <w:szCs w:val="28"/>
        </w:rPr>
      </w:pPr>
      <w:r w:rsidRPr="00E74E81">
        <w:rPr>
          <w:sz w:val="28"/>
          <w:szCs w:val="28"/>
        </w:rPr>
        <w:t xml:space="preserve">муниципального района </w:t>
      </w:r>
    </w:p>
    <w:p w:rsidR="00DA580B" w:rsidRPr="00E74E81" w:rsidRDefault="00DA580B" w:rsidP="00DA580B">
      <w:pPr>
        <w:ind w:firstLine="708"/>
        <w:rPr>
          <w:sz w:val="28"/>
          <w:szCs w:val="28"/>
        </w:rPr>
      </w:pPr>
      <w:proofErr w:type="spellStart"/>
      <w:r w:rsidRPr="00E74E81">
        <w:rPr>
          <w:sz w:val="28"/>
          <w:szCs w:val="28"/>
        </w:rPr>
        <w:t>Аскинский</w:t>
      </w:r>
      <w:proofErr w:type="spellEnd"/>
      <w:r w:rsidRPr="00E74E81">
        <w:rPr>
          <w:sz w:val="28"/>
          <w:szCs w:val="28"/>
        </w:rPr>
        <w:t xml:space="preserve"> район </w:t>
      </w:r>
    </w:p>
    <w:p w:rsidR="00DA580B" w:rsidRPr="00E74E81" w:rsidRDefault="00DA580B" w:rsidP="00DA580B">
      <w:pPr>
        <w:ind w:firstLine="708"/>
        <w:rPr>
          <w:sz w:val="28"/>
          <w:szCs w:val="28"/>
        </w:rPr>
      </w:pPr>
      <w:r w:rsidRPr="00E74E81">
        <w:rPr>
          <w:sz w:val="28"/>
          <w:szCs w:val="28"/>
        </w:rPr>
        <w:t xml:space="preserve">Республики Башкортостан </w:t>
      </w:r>
      <w:r w:rsidRPr="00E74E81">
        <w:rPr>
          <w:sz w:val="28"/>
          <w:szCs w:val="28"/>
        </w:rPr>
        <w:tab/>
      </w:r>
      <w:r w:rsidRPr="00E74E81">
        <w:rPr>
          <w:sz w:val="28"/>
          <w:szCs w:val="28"/>
        </w:rPr>
        <w:tab/>
        <w:t xml:space="preserve">   </w:t>
      </w:r>
      <w:r w:rsidRPr="00E74E81">
        <w:rPr>
          <w:sz w:val="28"/>
          <w:szCs w:val="28"/>
        </w:rPr>
        <w:tab/>
      </w:r>
      <w:proofErr w:type="spellStart"/>
      <w:r w:rsidRPr="00E74E81">
        <w:rPr>
          <w:sz w:val="28"/>
          <w:szCs w:val="28"/>
        </w:rPr>
        <w:t>И.В.Суфиянов</w:t>
      </w:r>
      <w:proofErr w:type="spellEnd"/>
    </w:p>
    <w:p w:rsidR="00DA580B" w:rsidRDefault="00DA580B">
      <w:pPr>
        <w:rPr>
          <w:sz w:val="28"/>
          <w:szCs w:val="28"/>
        </w:rPr>
      </w:pPr>
      <w:r>
        <w:rPr>
          <w:b/>
          <w:bCs/>
        </w:rPr>
        <w:br w:type="page"/>
      </w:r>
    </w:p>
    <w:p w:rsidR="00DA580B" w:rsidRPr="00E74E81" w:rsidRDefault="00DA580B" w:rsidP="00DA580B">
      <w:pPr>
        <w:pStyle w:val="1"/>
        <w:spacing w:before="0"/>
        <w:ind w:left="5103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E74E81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</w:p>
    <w:p w:rsidR="00DA580B" w:rsidRPr="00E74E81" w:rsidRDefault="00DA580B" w:rsidP="00DA580B">
      <w:pPr>
        <w:ind w:left="5103"/>
        <w:jc w:val="right"/>
      </w:pPr>
      <w:r w:rsidRPr="00E74E81">
        <w:t>к постановлению главы</w:t>
      </w:r>
    </w:p>
    <w:p w:rsidR="00DA580B" w:rsidRPr="00E74E81" w:rsidRDefault="00DA580B" w:rsidP="00DA580B">
      <w:pPr>
        <w:jc w:val="right"/>
      </w:pPr>
      <w:r w:rsidRPr="00E74E81">
        <w:t xml:space="preserve">Сельского поселения </w:t>
      </w:r>
      <w:proofErr w:type="spellStart"/>
      <w:r w:rsidRPr="00E74E81">
        <w:t>Султанбековский</w:t>
      </w:r>
      <w:proofErr w:type="spellEnd"/>
      <w:r w:rsidRPr="00E74E81">
        <w:t xml:space="preserve"> сельсовет </w:t>
      </w:r>
    </w:p>
    <w:p w:rsidR="00DA580B" w:rsidRPr="00E74E81" w:rsidRDefault="00DA580B" w:rsidP="00DA580B">
      <w:pPr>
        <w:jc w:val="right"/>
      </w:pPr>
      <w:r w:rsidRPr="00E74E81">
        <w:t xml:space="preserve">муниципального района </w:t>
      </w:r>
      <w:proofErr w:type="spellStart"/>
      <w:r w:rsidRPr="00E74E81">
        <w:t>Аскинский</w:t>
      </w:r>
      <w:proofErr w:type="spellEnd"/>
      <w:r w:rsidRPr="00E74E81">
        <w:t xml:space="preserve">  район </w:t>
      </w:r>
    </w:p>
    <w:p w:rsidR="00DA580B" w:rsidRPr="00E74E81" w:rsidRDefault="00DA580B" w:rsidP="00DA580B">
      <w:pPr>
        <w:jc w:val="right"/>
      </w:pPr>
      <w:r w:rsidRPr="00E74E81">
        <w:t>Республики Башкортостан</w:t>
      </w:r>
    </w:p>
    <w:p w:rsidR="00DA580B" w:rsidRPr="00E74E81" w:rsidRDefault="00DA580B" w:rsidP="00DA580B">
      <w:pPr>
        <w:ind w:left="5103"/>
        <w:jc w:val="right"/>
      </w:pPr>
      <w:r w:rsidRPr="00E74E81">
        <w:t xml:space="preserve">№ 20 от  «28» 06.2012 года  </w:t>
      </w:r>
    </w:p>
    <w:p w:rsidR="00DA580B" w:rsidRPr="00E74E81" w:rsidRDefault="00DA580B" w:rsidP="00DA580B">
      <w:pPr>
        <w:ind w:firstLine="698"/>
        <w:jc w:val="right"/>
      </w:pPr>
    </w:p>
    <w:p w:rsidR="00DA580B" w:rsidRPr="00E74E81" w:rsidRDefault="00DA580B" w:rsidP="00DA580B">
      <w:pPr>
        <w:ind w:firstLine="720"/>
        <w:jc w:val="both"/>
      </w:pPr>
    </w:p>
    <w:p w:rsidR="00DA580B" w:rsidRPr="00E74E81" w:rsidRDefault="00DA580B" w:rsidP="00DA580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74E81">
        <w:rPr>
          <w:rFonts w:ascii="Times New Roman" w:hAnsi="Times New Roman" w:cs="Times New Roman"/>
        </w:rPr>
        <w:t>АДМИНИСТРАТИВНЫЙ РЕГЛАМЕНТ</w:t>
      </w:r>
    </w:p>
    <w:p w:rsidR="00DA580B" w:rsidRPr="00E74E81" w:rsidRDefault="00DA580B" w:rsidP="00DA580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74E8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E74E81">
        <w:rPr>
          <w:rFonts w:ascii="Times New Roman" w:hAnsi="Times New Roman" w:cs="Times New Roman"/>
        </w:rPr>
        <w:t>Султанбековский</w:t>
      </w:r>
      <w:proofErr w:type="spellEnd"/>
      <w:r w:rsidRPr="00E74E81">
        <w:rPr>
          <w:rFonts w:ascii="Times New Roman" w:hAnsi="Times New Roman" w:cs="Times New Roman"/>
        </w:rPr>
        <w:t xml:space="preserve"> сельсовет </w:t>
      </w:r>
    </w:p>
    <w:p w:rsidR="00DA580B" w:rsidRPr="00E74E81" w:rsidRDefault="00DA580B" w:rsidP="00DA580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74E8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E74E81">
        <w:rPr>
          <w:rFonts w:ascii="Times New Roman" w:hAnsi="Times New Roman" w:cs="Times New Roman"/>
        </w:rPr>
        <w:t>Аскинский</w:t>
      </w:r>
      <w:proofErr w:type="spellEnd"/>
      <w:r w:rsidRPr="00E74E81">
        <w:rPr>
          <w:rFonts w:ascii="Times New Roman" w:hAnsi="Times New Roman" w:cs="Times New Roman"/>
        </w:rPr>
        <w:t xml:space="preserve"> район Республики Башкортостан </w:t>
      </w:r>
    </w:p>
    <w:p w:rsidR="00DA580B" w:rsidRPr="00E74E81" w:rsidRDefault="00DA580B" w:rsidP="00DA580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74E81">
        <w:rPr>
          <w:rFonts w:ascii="Times New Roman" w:hAnsi="Times New Roman" w:cs="Times New Roman"/>
        </w:rPr>
        <w:t>по исполнению муниципальной услуги «Рассмотрение обращений граждан</w:t>
      </w:r>
    </w:p>
    <w:p w:rsidR="00DA580B" w:rsidRPr="00E74E81" w:rsidRDefault="00DA580B" w:rsidP="00DA580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74E81">
        <w:rPr>
          <w:rFonts w:ascii="Times New Roman" w:hAnsi="Times New Roman" w:cs="Times New Roman"/>
        </w:rPr>
        <w:t xml:space="preserve">в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</w:rPr>
        <w:t>Султанбековский</w:t>
      </w:r>
      <w:proofErr w:type="spellEnd"/>
      <w:r w:rsidRPr="00E74E81">
        <w:rPr>
          <w:rFonts w:ascii="Times New Roman" w:hAnsi="Times New Roman" w:cs="Times New Roman"/>
        </w:rPr>
        <w:t xml:space="preserve"> сельсовет»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A580B" w:rsidRPr="00E74E81" w:rsidRDefault="00DA580B" w:rsidP="00DA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исполнению муниципальной услуги «Рассмотрение обращений граждан в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сельсовет» (далее - Административный регламент) разработан в целях повышения качества рассмотрения обращений  граждан в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определяет сроки и последовательность действий (административные процедуры) при рассмотрении обращений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граждан, правила ведения делопроизводства по обращениям граждан в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2. Рассмотрение обращений граждан в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осуществляется в соответствии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 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Федеральным законом от 02 мая 2006 года № 59-ФЗ «О порядке рассмотрения обращений граждан Российской Федерации»; 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74E81">
        <w:rPr>
          <w:rFonts w:ascii="Times New Roman" w:hAnsi="Times New Roman" w:cs="Times New Roman"/>
          <w:spacing w:val="-8"/>
          <w:sz w:val="24"/>
          <w:szCs w:val="24"/>
        </w:rPr>
        <w:t xml:space="preserve">Уставом Сельского поселения </w:t>
      </w:r>
      <w:proofErr w:type="spellStart"/>
      <w:r w:rsidRPr="00E74E81">
        <w:rPr>
          <w:rFonts w:ascii="Times New Roman" w:hAnsi="Times New Roman" w:cs="Times New Roman"/>
          <w:spacing w:val="-8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pacing w:val="-8"/>
          <w:sz w:val="24"/>
          <w:szCs w:val="24"/>
        </w:rPr>
        <w:t xml:space="preserve"> район Республики Башкортостан;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главой Сельского поселения, заместителем главы Сельского поселения, управляющим делами администрации, иными уполномоченными должностными лицами администрации. В исполнении муниципальной услуги могут участвовать муниципальные учреждения в части рассмотрения обращения гражданина по существу.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4. Учёт обращений граждан и справочную работу по обращению граждан ведёт специалист администрации.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5. Управляющий делами администрации, работающий с обращениями граждан, несёт ответственность за сохранность находящихся у него на рассмотрении обращений и документов, связанных с их рассмотрением.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6. В администрации рассматриваются обращения граждан (далее - обращения) по вопросам, относящимся к полномочиям органов местного самоуправления, в соответствии </w:t>
      </w:r>
      <w:r w:rsidRPr="00E74E81">
        <w:rPr>
          <w:rFonts w:ascii="Times New Roman" w:hAnsi="Times New Roman" w:cs="Times New Roman"/>
          <w:sz w:val="24"/>
          <w:szCs w:val="24"/>
        </w:rPr>
        <w:lastRenderedPageBreak/>
        <w:t>с Конституцией Российской Федерации, федеральными законами и законами Республики Башкортостан.</w:t>
      </w:r>
    </w:p>
    <w:p w:rsidR="00DA580B" w:rsidRPr="00E74E81" w:rsidRDefault="00DA580B" w:rsidP="00DA580B">
      <w:pPr>
        <w:ind w:firstLine="708"/>
        <w:jc w:val="both"/>
      </w:pPr>
      <w:r w:rsidRPr="00E74E81">
        <w:t>7. Муниципальная услуга исполняется в отношении:</w:t>
      </w:r>
    </w:p>
    <w:p w:rsidR="00DA580B" w:rsidRPr="00E74E81" w:rsidRDefault="00DA580B" w:rsidP="00DA580B">
      <w:pPr>
        <w:ind w:firstLine="708"/>
        <w:jc w:val="both"/>
      </w:pPr>
      <w:proofErr w:type="gramStart"/>
      <w:r w:rsidRPr="00E74E81">
        <w:t>-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  <w:proofErr w:type="gramEnd"/>
    </w:p>
    <w:p w:rsidR="00DA580B" w:rsidRPr="00E74E81" w:rsidRDefault="00DA580B" w:rsidP="00DA580B">
      <w:pPr>
        <w:ind w:firstLine="708"/>
        <w:jc w:val="both"/>
      </w:pPr>
      <w:r w:rsidRPr="00E74E81">
        <w:t>-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8. Рассмотрение обращений граждан включает рассмотрение письменных обращений граждан и устных обращений граждан, поступивших в ходе личного приема. Последовательность действий по исполнению муниципальной услуги отражена в блок-схеме (приложение № 1 к Административному регламенту).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9.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10.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услуги</w:t>
      </w:r>
    </w:p>
    <w:p w:rsidR="00DA580B" w:rsidRPr="00E74E81" w:rsidRDefault="00DA580B" w:rsidP="00DA58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ab/>
        <w:t>11. Порядок информирования об исполнении услуги по рассмотрению обращений граждан: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11.1. Место нахождения администрации: 452895, Республика Башкортостан,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>, ул. Центральная, 33.</w:t>
      </w:r>
    </w:p>
    <w:p w:rsidR="00DA580B" w:rsidRPr="00E74E81" w:rsidRDefault="00DA580B" w:rsidP="00DA580B">
      <w:pPr>
        <w:ind w:firstLine="708"/>
      </w:pPr>
      <w:r w:rsidRPr="00E74E81">
        <w:t xml:space="preserve">Адрес электронной почты: </w:t>
      </w:r>
      <w:proofErr w:type="spellStart"/>
      <w:proofErr w:type="gramStart"/>
      <w:r w:rsidRPr="00E74E81">
        <w:t>Е</w:t>
      </w:r>
      <w:proofErr w:type="gramEnd"/>
      <w:r w:rsidRPr="00E74E81">
        <w:t>-mail</w:t>
      </w:r>
      <w:proofErr w:type="spellEnd"/>
      <w:r w:rsidRPr="00E74E81">
        <w:t xml:space="preserve">: </w:t>
      </w:r>
      <w:hyperlink r:id="rId5" w:history="1">
        <w:r w:rsidRPr="00E74E81">
          <w:rPr>
            <w:rStyle w:val="a3"/>
          </w:rPr>
          <w:t>adm04sp18@mail.ru</w:t>
        </w:r>
      </w:hyperlink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Часы работы администрации:  понедельник – пятница с 9.00 до 17.00, 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перерыв с 13.00 до 14.00;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Суббота,  воскресенье – выходной день.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</w:p>
    <w:p w:rsidR="00DA580B" w:rsidRPr="00E74E81" w:rsidRDefault="00DA580B" w:rsidP="00DA580B">
      <w:pPr>
        <w:ind w:firstLine="567"/>
      </w:pPr>
      <w:r w:rsidRPr="00E74E81">
        <w:t xml:space="preserve">  Глава Сельского поселения – глава администрации – 8(34771) 2-51-44;</w:t>
      </w:r>
    </w:p>
    <w:p w:rsidR="00DA580B" w:rsidRPr="00E74E81" w:rsidRDefault="00DA580B" w:rsidP="00DA58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   Управляющий делами администрации – 8(34771) 2-51-44.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11.2. Порядок информирования о правилах исполнения муниципальной услуги включает в себя размещение данного административного регламента на Интернет-сайте Администрации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раздел «Сельские поселения», подраздел «СП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сельсовет» (адрес сайта </w:t>
      </w:r>
      <w:hyperlink r:id="rId6" w:history="1">
        <w:r w:rsidRPr="00E74E81">
          <w:rPr>
            <w:rStyle w:val="a3"/>
            <w:rFonts w:ascii="Times New Roman" w:hAnsi="Times New Roman" w:cs="Times New Roman"/>
          </w:rPr>
          <w:t>www.askino.ru</w:t>
        </w:r>
      </w:hyperlink>
      <w:r w:rsidRPr="00E74E81">
        <w:rPr>
          <w:rFonts w:ascii="Times New Roman" w:hAnsi="Times New Roman" w:cs="Times New Roman"/>
          <w:sz w:val="24"/>
          <w:szCs w:val="24"/>
        </w:rPr>
        <w:t>.).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11.3. Исполнение данной муниципальной услуги осуществляется на безвозмездной основе (бесплатно).</w:t>
      </w:r>
    </w:p>
    <w:p w:rsidR="00DA580B" w:rsidRPr="00E74E81" w:rsidRDefault="00DA580B" w:rsidP="00DA58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           11.4. Граждане при обращении могут получить консультацию по телефону 8(34771) 2-51-44. При ответах на телефонные звонки специалист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Предоставление справочной информации о ходе рассмотрения обращения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12. Заявитель имеет право знакомиться с документами и материалами, касающимися рассмотрения обращения, если это не затрагивает права, свободы и </w:t>
      </w:r>
      <w:r w:rsidRPr="00E74E81">
        <w:rPr>
          <w:rFonts w:ascii="Times New Roman" w:hAnsi="Times New Roman" w:cs="Times New Roman"/>
          <w:sz w:val="24"/>
          <w:szCs w:val="24"/>
        </w:rPr>
        <w:lastRenderedPageBreak/>
        <w:t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13. Справки предоставляются по следующим вопросам: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74E81">
        <w:rPr>
          <w:rFonts w:ascii="Times New Roman" w:hAnsi="Times New Roman" w:cs="Times New Roman"/>
          <w:spacing w:val="-10"/>
          <w:sz w:val="24"/>
          <w:szCs w:val="24"/>
        </w:rPr>
        <w:t>- о получении обращения и направлении его на рассмотрение в уполномоченный орган;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об отказе в рассмотрении обращения;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14. Телефонные звонки от заявителей по вопросу получения справки об исполнении услуги по рассмотрению обращений граждан принимаются ежедневно </w:t>
      </w:r>
      <w:r w:rsidRPr="00E74E81">
        <w:rPr>
          <w:rFonts w:ascii="Times New Roman" w:hAnsi="Times New Roman" w:cs="Times New Roman"/>
          <w:spacing w:val="-14"/>
          <w:sz w:val="24"/>
          <w:szCs w:val="24"/>
        </w:rPr>
        <w:t>с 9.00 до 17.00,  кроме выходных и праздничных дней,  в предпраздничный день - с  9.00 до 16.00.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15. При получении запроса по телефону специалист: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называет наименование органа, в который позвонил гражданин;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представляется, назвав свою фамилию, имя, отчество;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предлагает абоненту представиться;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выслушивает и уточняет при необходимости суть вопроса;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к назначенному сроку специалист подготавливает ответ.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16.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17.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должностное лицо или же обратившемуся гражданину должно быть 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обратиться к главе Сельского поселения письменно.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Сельского поселения. Ответ на письменный запрос даётся в месячный срок.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Срок исполнения услуги по рассмотрению письменных обращений граждан</w:t>
      </w:r>
    </w:p>
    <w:p w:rsidR="00DA580B" w:rsidRPr="00E74E81" w:rsidRDefault="00DA580B" w:rsidP="00DA580B">
      <w:pPr>
        <w:ind w:firstLine="708"/>
        <w:jc w:val="both"/>
      </w:pPr>
      <w:r w:rsidRPr="00E74E81">
        <w:t>18. Письменное обращение гражданина подлежит обязательной регистрации в течение трех дней с момента поступления в Администрацию.</w:t>
      </w:r>
    </w:p>
    <w:p w:rsidR="00DA580B" w:rsidRPr="00E74E81" w:rsidRDefault="00DA580B" w:rsidP="00DA580B">
      <w:pPr>
        <w:ind w:firstLine="708"/>
        <w:jc w:val="both"/>
      </w:pPr>
      <w:r w:rsidRPr="00E74E81">
        <w:t>Письменное обращение, поступившее в Администрацию, рассматривается в течение 30 дней со дня его регистрации, если не установлен более короткий контрольный срок исполнения указанной функции.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19. Руководитель Администрации при рассмотрении обращений граждан, поступивших в Администрацию, вправе устанавливать сокращенные сроки рассмотрения отдельных обращений граждан.</w:t>
      </w:r>
    </w:p>
    <w:p w:rsidR="00DA580B" w:rsidRPr="00E74E81" w:rsidRDefault="00DA580B" w:rsidP="00DA580B">
      <w:pPr>
        <w:pStyle w:val="21"/>
        <w:spacing w:after="0" w:line="240" w:lineRule="auto"/>
        <w:ind w:firstLine="708"/>
      </w:pPr>
      <w:r w:rsidRPr="00E74E81">
        <w:t>20. Обращения граждан, направленные вышестоящими организациями в Администрацию с контролем исполнения, рассматриваются в сроки, установленные контролирующими органами или в сроки, установленные руководителем Администрации. Если контролирующим органом срок не указан, то письма рассматриваются в течение 30 дней со дня регистрации обращения в контролирующем органе.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Продление срока рассмотрения обращений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21. В исключительных случаях, а также в случае направления запроса о </w:t>
      </w:r>
      <w:r w:rsidRPr="00E74E81">
        <w:rPr>
          <w:rFonts w:ascii="Times New Roman" w:hAnsi="Times New Roman" w:cs="Times New Roman"/>
          <w:sz w:val="24"/>
          <w:szCs w:val="24"/>
        </w:rPr>
        <w:lastRenderedPageBreak/>
        <w:t>предоставлении информации, необходимой для рассмотрения обращения, в государственный орган, орган местного самоуправления или должностному лицу срок рассмотрения обращения может быть продлен руководителем Администрации, но не более чем на 30 дней, с обязательным уведомлением гражданина о продлении срока рассмотрения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22. Для решения вопроса о продлении срока рассмотрения обращения ответственный исполнитель в срок не позднее,  чем за 3 дня до истечения срока рассмотрения обращения готовит служебную записку с обоснованием необходимости продления срока и представляет ее главе Сельского поселения.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23. Глава Сельского поселения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обращения. Уведомление о продлении срока рассмотрения обращения направляется заявителю не позднее даты истечения срока рассмотрения обращения. 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Требования к письменному обращению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 либо должность соответствующего должностного лица, а также свои фамилию, имя, отчество (последнее - при наличии), почтовый адрес, по </w:t>
      </w:r>
      <w:r w:rsidRPr="00E74E81">
        <w:rPr>
          <w:rFonts w:ascii="Times New Roman" w:hAnsi="Times New Roman" w:cs="Times New Roman"/>
          <w:spacing w:val="-10"/>
          <w:sz w:val="24"/>
          <w:szCs w:val="24"/>
        </w:rPr>
        <w:t>которому должны быть направлены ответ или уведомление о переадресации обращения,</w:t>
      </w:r>
      <w:r w:rsidRPr="00E74E81">
        <w:rPr>
          <w:rFonts w:ascii="Times New Roman" w:hAnsi="Times New Roman" w:cs="Times New Roman"/>
          <w:sz w:val="24"/>
          <w:szCs w:val="24"/>
        </w:rPr>
        <w:t xml:space="preserve"> изложение сути предложения,  заявления или жалобы, личную подпись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заявителя и дату.</w:t>
      </w:r>
    </w:p>
    <w:p w:rsidR="00DA580B" w:rsidRPr="00E74E81" w:rsidRDefault="00DA580B" w:rsidP="00DA58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ab/>
        <w:t>Если обращение направляется несколькими гражданами (группа), то указываются вышеперечисленные данные хотя бы одного из этих лиц.</w:t>
      </w:r>
    </w:p>
    <w:p w:rsidR="00DA580B" w:rsidRPr="00E74E81" w:rsidRDefault="00DA580B" w:rsidP="00DA58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Обращение, направленное по электронной почте, должно содержать наименование органа местного самоуправления, в который направляет обращение, или фамилию, имя, отчество должностного лица, которому оно адресовано, изложение сути обращения, фамилию, имя, отчество (последнее - при наличии) и почтовый адрес заявителя (местожительство),   контактный телефон.</w:t>
      </w:r>
      <w:proofErr w:type="gramEnd"/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Требования к помещениям и местам, предназначенным для осуществления услуги по рассмотрению обращений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26. Местом исполнения данной муниципальной услуги является здание администрации Сельского поселения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(д.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>, 33).</w:t>
      </w:r>
    </w:p>
    <w:p w:rsidR="00DA580B" w:rsidRPr="00E74E81" w:rsidRDefault="00DA580B" w:rsidP="00DA580B">
      <w:pPr>
        <w:ind w:firstLine="708"/>
        <w:jc w:val="both"/>
      </w:pPr>
      <w:r w:rsidRPr="00E74E81">
        <w:t>Помещение, в котором осуществляется прием граждан, должно обеспечивать:</w:t>
      </w:r>
    </w:p>
    <w:p w:rsidR="00DA580B" w:rsidRPr="00E74E81" w:rsidRDefault="00DA580B" w:rsidP="00DA580B">
      <w:pPr>
        <w:ind w:firstLine="708"/>
        <w:jc w:val="both"/>
      </w:pPr>
      <w:r w:rsidRPr="00E74E81">
        <w:t>- комфортное расположение гражданина и должностного лица;</w:t>
      </w:r>
    </w:p>
    <w:p w:rsidR="00DA580B" w:rsidRPr="00E74E81" w:rsidRDefault="00DA580B" w:rsidP="00DA580B">
      <w:pPr>
        <w:ind w:firstLine="708"/>
        <w:jc w:val="both"/>
      </w:pPr>
      <w:r w:rsidRPr="00E74E81">
        <w:t>- телефонную связь;</w:t>
      </w:r>
    </w:p>
    <w:p w:rsidR="00DA580B" w:rsidRPr="00E74E81" w:rsidRDefault="00DA580B" w:rsidP="00DA580B">
      <w:pPr>
        <w:ind w:firstLine="708"/>
        <w:jc w:val="both"/>
      </w:pPr>
      <w:r w:rsidRPr="00E74E81">
        <w:t>- возможность копирования документов;</w:t>
      </w:r>
    </w:p>
    <w:p w:rsidR="00DA580B" w:rsidRPr="00E74E81" w:rsidRDefault="00DA580B" w:rsidP="00DA580B">
      <w:pPr>
        <w:ind w:firstLine="708"/>
        <w:jc w:val="both"/>
      </w:pPr>
      <w:r w:rsidRPr="00E74E81">
        <w:t>- наличие письменных принадлежностей и бумаги формата A4.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Прием граждан может проводиться в кабинетах должностных лиц, осуществляющих прием.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27. Места ожидания личного приема должны быть комфортными для заявителей, оборудованы стульями, столами, обеспечены канцелярскими принадлежностями для написания письменных обращений.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Последовательность административных действий (процедур)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28. Исполнение услуги по рассмотрению обращений граждан включает в себя следующие административные процедуры: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lastRenderedPageBreak/>
        <w:t>- прием и первичная обработка письменных обращений граждан;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регистрация и аннотирование поступивших обращений;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направление обращений на рассмотрение;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порядок рассмотрения отдельных обращений;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личный прием граждан;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оформление ответа на обращение граждан.</w:t>
      </w:r>
    </w:p>
    <w:p w:rsidR="00DA580B" w:rsidRPr="00E74E81" w:rsidRDefault="00DA580B" w:rsidP="00DA58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Прием и первичная обработка письменных обращений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29. Основанием для начала исполнения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органов, других органов местного самоуправления для рассмотрения по поручению.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30. Обращение может быть доставлено непосредственно гражданином либо его представителем, поступить по почте, по электронной почте, по факсу.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31. Обращения и документы, связанные с их рассмотрением, поступают специалисту администрации.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документов: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проверяет правильность адреса и целостность упаковки;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- возвращает в отделение почтовой связи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подклеивает), к тексту письма прилагает конверт;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прикладывает к обращению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81">
        <w:rPr>
          <w:rFonts w:ascii="Times New Roman" w:hAnsi="Times New Roman" w:cs="Times New Roman"/>
          <w:sz w:val="24"/>
          <w:szCs w:val="24"/>
        </w:rPr>
        <w:t>- составляет акт на письма, поступившие с денежными знаками (кроме изъятых из обращения), ценными бумагами (облигациями, акциями и т.д.), подарками, 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 Акт составляется в двух экземплярах и подписывается двумя специалистами администрации. Один акт посылается отправителю, второй приобщается к поступившим документам и передается вместе с ними на рассмотрение.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32. Не принимаются обращения, не содержащие фамилии гражданина и почтового адреса для ответа.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33. Обращения, поступившие по факсу и Интернету, принимаются и учитываются как письменные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34. Обращения с пометкой «лично», поступившие на имя главы Сельского поселения,  передаются  невскрытыми.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35. Результатом выполнения действий по приему и первичной обработке обращений граждан является передача их на регистрацию и аннотирование.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Регистрация и аннотирование поступивших обращений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36. Поступившие обращения регистрируются в течение 3 дней с </w:t>
      </w:r>
      <w:r w:rsidRPr="00E74E81">
        <w:rPr>
          <w:rFonts w:ascii="Times New Roman" w:hAnsi="Times New Roman" w:cs="Times New Roman"/>
          <w:spacing w:val="-2"/>
          <w:sz w:val="24"/>
          <w:szCs w:val="24"/>
        </w:rPr>
        <w:t>момента поступления в журнале (приложение № 2 к Административному</w:t>
      </w:r>
      <w:r w:rsidRPr="00E74E81">
        <w:rPr>
          <w:rFonts w:ascii="Times New Roman" w:hAnsi="Times New Roman" w:cs="Times New Roman"/>
          <w:sz w:val="24"/>
          <w:szCs w:val="24"/>
        </w:rPr>
        <w:t xml:space="preserve"> регламенту),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37. Работник, ответственный за регистрацию обращений: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- аннотацию осуществляет глава Сельского поселения.  </w:t>
      </w:r>
    </w:p>
    <w:p w:rsidR="00DA580B" w:rsidRPr="00E74E81" w:rsidRDefault="00DA580B" w:rsidP="00DA58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lastRenderedPageBreak/>
        <w:t>38.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Направление обращения на рассмотрение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39. Решение о направлении письма на рассмотрение принимается исходя исключительно из содержания обращения и с учетом следующих особенностей: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pacing w:val="-4"/>
          <w:sz w:val="24"/>
          <w:szCs w:val="24"/>
        </w:rPr>
        <w:t>- в случае если вопрос, поставленный заявителем, в соответствии с действующим</w:t>
      </w:r>
      <w:r w:rsidRPr="00E74E81">
        <w:rPr>
          <w:rFonts w:ascii="Times New Roman" w:hAnsi="Times New Roman" w:cs="Times New Roman"/>
          <w:sz w:val="24"/>
          <w:szCs w:val="24"/>
        </w:rPr>
        <w:t xml:space="preserve"> законодательством относится к вопросам местного значения поселения,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При направлении обращений, взятых на контроль Администрацией муниципального района Республики Башкортостан или иными контролирующими Республики Башкортостан, дается поручение дать ответ заявителю и проинформировать о результатах рассмотрения соответствующий орган;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- письма граждан, поступившие из редакций средств массовой информации, органов политических партий и общественных организаций (в том числе с просьбой </w:t>
      </w:r>
      <w:r w:rsidRPr="00E74E81">
        <w:rPr>
          <w:rFonts w:ascii="Times New Roman" w:hAnsi="Times New Roman" w:cs="Times New Roman"/>
          <w:spacing w:val="-8"/>
          <w:sz w:val="24"/>
          <w:szCs w:val="24"/>
        </w:rPr>
        <w:t>проинформировать о результатах рассмотрения), рассматриваются как обычные обращения;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- в случае если вопрос, поставленный в обращении, не находится в компетенции государственных органов, органов местного самоуправления или должностных лиц,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Обращения, присланные не по принадлежности из государственных органов и других организаций, возвращаются в направившую их организацию;</w:t>
      </w:r>
      <w:proofErr w:type="gramEnd"/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40.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обжалуется. В данном случае заявителю направляется разъяснение о его праве обжаловать соответствующее решение или действие (бездействие) в установленном порядке в суд.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41. К обращениям, направляемым на рассмотрение в государственные органы, органы местного самоуправления и другие организации, в компетенцию которых входит решение поставленных в обращении вопросов, специалистом администрации, оформляются сопроводительные письма</w:t>
      </w:r>
      <w:r w:rsidRPr="00E74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81">
        <w:rPr>
          <w:rFonts w:ascii="Times New Roman" w:hAnsi="Times New Roman" w:cs="Times New Roman"/>
          <w:sz w:val="24"/>
          <w:szCs w:val="24"/>
        </w:rPr>
        <w:t>(приложение № 3 к Административному регламенту)</w:t>
      </w:r>
      <w:r w:rsidRPr="00E74E81">
        <w:rPr>
          <w:rFonts w:ascii="Times New Roman" w:hAnsi="Times New Roman" w:cs="Times New Roman"/>
          <w:b/>
          <w:sz w:val="24"/>
          <w:szCs w:val="24"/>
        </w:rPr>
        <w:t>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42. Сопроводительное письмо должно содержать: наименование органа, подразделения, фамилии и инициалы должностных лиц, которым направляется обращение, кратко сформулированный текст, определяющий действие, порядок и срок исполнения, подпись руководителя с расшифровкой и датой, а также ссылку на регистрационный номер прилагаемого обращения. Сопроводительное письмо оформляется на бланке письма Администрации.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43. Одновременно с сопроводительным письмом также за подписью должностного лица обратившемуся гражданину направляется уведомление о том, куда направлено его обращение. Уведомление оформляется на специальном бланке (приложение № 4 к Административному регламенту).</w:t>
      </w:r>
    </w:p>
    <w:p w:rsidR="00DA580B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44. Результатом выполнения действий по направлению обращений на рассмотрение является передача зарегистрированных писем под расписку исполнителям, направление обращений для рассмотрения в государственные органы и органы местного самоуправления.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Рассмотрение обращений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45. Поступившие исполнителям письменные и устные обращения граждан рассматриваются в течение 30 дней со дня их регистрации.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46. Обращения могут рассматриваться с выездом на место.</w:t>
      </w:r>
    </w:p>
    <w:p w:rsidR="00DA580B" w:rsidRPr="00E74E81" w:rsidRDefault="00DA580B" w:rsidP="00DA580B">
      <w:pPr>
        <w:pStyle w:val="21"/>
        <w:spacing w:after="0" w:line="240" w:lineRule="auto"/>
        <w:ind w:firstLine="708"/>
      </w:pPr>
      <w:r w:rsidRPr="00E74E81">
        <w:t xml:space="preserve">47. Документы, направляемые на исполнение нескольким соисполнителям, передаются им на исполнение в копиях. Если руководителем дано поручение </w:t>
      </w:r>
      <w:proofErr w:type="gramStart"/>
      <w:r w:rsidRPr="00E74E81">
        <w:t>рассмотреть</w:t>
      </w:r>
      <w:proofErr w:type="gramEnd"/>
      <w:r w:rsidRPr="00E74E81">
        <w:t xml:space="preserve"> обращение нескольким должностным лицам, то основным исполнителем является лицо, указанное в поручении первым, если не оговорено иное. </w:t>
      </w:r>
    </w:p>
    <w:p w:rsidR="00DA580B" w:rsidRPr="00E74E81" w:rsidRDefault="00DA580B" w:rsidP="00DA580B">
      <w:pPr>
        <w:pStyle w:val="21"/>
        <w:spacing w:after="0" w:line="240" w:lineRule="auto"/>
        <w:ind w:firstLine="708"/>
      </w:pPr>
      <w:r w:rsidRPr="00E74E81"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48. Должностное лицо, которому поручено рассмотрение обращения: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</w:t>
      </w:r>
      <w:r w:rsidRPr="00E74E81">
        <w:rPr>
          <w:rFonts w:ascii="Times New Roman" w:hAnsi="Times New Roman" w:cs="Times New Roman"/>
          <w:spacing w:val="-4"/>
          <w:sz w:val="24"/>
          <w:szCs w:val="24"/>
        </w:rPr>
        <w:t>материалы и получить объяснения у заявителя и иных юридических и физических лиц;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гражданина, в том числе может направить сотрудников на места для проверки фактов, изложенных в обращениях, принимать другие меры для объективного разрешения поставленных заявителями вопросов, выявления и устранения причин и условий, порождающих обоснованные жалобы;</w:t>
      </w:r>
    </w:p>
    <w:p w:rsidR="00DA580B" w:rsidRPr="00E74E81" w:rsidRDefault="00DA580B" w:rsidP="00DA580B">
      <w:pPr>
        <w:ind w:firstLine="709"/>
        <w:jc w:val="both"/>
      </w:pPr>
      <w:r w:rsidRPr="00E74E81">
        <w:t>- принимает законные, обоснованные и мотивированные решения и обеспечивает своевременное и качественное их исполнение;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49. Результатом рассмотрения обращений является разрешение поставленных в обращениях вопросов, подготовка ответов заявителям.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Порядок рассмотрения отдельных обращений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50. В случае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 если в письменном обращении не указаны: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</w:t>
      </w:r>
      <w:r w:rsidRPr="00E74E81">
        <w:rPr>
          <w:rFonts w:ascii="Times New Roman" w:hAnsi="Times New Roman" w:cs="Times New Roman"/>
          <w:spacing w:val="-6"/>
          <w:sz w:val="24"/>
          <w:szCs w:val="24"/>
        </w:rPr>
        <w:t>сведения о подготавливаемом, совершаемом или совершенном противоправном деянии,</w:t>
      </w:r>
      <w:r w:rsidRPr="00E74E81">
        <w:rPr>
          <w:rFonts w:ascii="Times New Roman" w:hAnsi="Times New Roman" w:cs="Times New Roman"/>
          <w:sz w:val="24"/>
          <w:szCs w:val="24"/>
        </w:rPr>
        <w:t xml:space="preserve">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51.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(для последующего хранения в деле снимается копия обращения).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52. Обращение, в котором содержатся нецензурные либо оскорбительные выражения,  угрозы жизни, здоровью и имуществу должностного лица, а также членов его семьи, остается без ответа по существу поставленных в нем вопросов, при этом </w:t>
      </w:r>
      <w:r w:rsidRPr="00E74E81">
        <w:rPr>
          <w:rFonts w:ascii="Times New Roman" w:hAnsi="Times New Roman" w:cs="Times New Roman"/>
          <w:spacing w:val="-4"/>
          <w:sz w:val="24"/>
          <w:szCs w:val="24"/>
        </w:rPr>
        <w:t>гражданину, направившему обращение, сообщается о недопустимости злоупотребления</w:t>
      </w:r>
      <w:r w:rsidRPr="00E74E81">
        <w:rPr>
          <w:rFonts w:ascii="Times New Roman" w:hAnsi="Times New Roman" w:cs="Times New Roman"/>
          <w:sz w:val="24"/>
          <w:szCs w:val="24"/>
        </w:rPr>
        <w:t xml:space="preserve"> правом.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53. В случае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54. В случае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DA580B" w:rsidRPr="00E74E81" w:rsidRDefault="00DA580B" w:rsidP="00DA58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lastRenderedPageBreak/>
        <w:t>55. В случае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4E81">
        <w:rPr>
          <w:rFonts w:ascii="Times New Roman" w:hAnsi="Times New Roman" w:cs="Times New Roman"/>
          <w:spacing w:val="-6"/>
          <w:sz w:val="24"/>
          <w:szCs w:val="24"/>
        </w:rPr>
        <w:t>56. Обращение не рассматривается, если от гражданина поступило заявление о прекращении рассмотрения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57. В случае,  если по вопросам, содержащимся в обращении, осуществляется судебное производство с участием того же лица (группы лиц),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58. Прием граждан осуществляется в порядке очередности по предъявлении документа, удостоверяющего их личность.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Участники Великой Отечественной войны, инвалиды, граждане пожилого возраста, а также  беременные женщины принимаются вне очереди.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59. Во время личного приема главой Сельского поселения каждый гражданин имеет возможность изложить свое обращение устно либо в письменной форме.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60. В случае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если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61. По окончании приема глава Сельского поселения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 либо разъясняет: где, кем и в каком порядке может быть рассмотрено его обращение по существу.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62. По результатам рассмотрения обращений граждан глава Сельского поселения принимает решение о постановке на контроль исполнения поручений.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63. Результатом приема граждан является разъяснение по существу вопроса, с которым обратился гражданин, либо принятие главой Сельского поселения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DA580B" w:rsidRPr="00E74E81" w:rsidRDefault="00DA580B" w:rsidP="00DA5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Оформление ответа на обращение граждан</w:t>
      </w:r>
    </w:p>
    <w:p w:rsidR="00DA580B" w:rsidRPr="00E74E81" w:rsidRDefault="00DA580B" w:rsidP="00DA580B">
      <w:pPr>
        <w:ind w:firstLine="708"/>
        <w:jc w:val="both"/>
      </w:pPr>
      <w:r w:rsidRPr="00E74E81">
        <w:rPr>
          <w:spacing w:val="-10"/>
        </w:rPr>
        <w:t xml:space="preserve">64. Ответы на обращения граждан, а также в </w:t>
      </w:r>
      <w:r w:rsidRPr="00E74E81">
        <w:t>вышестоящие органы об исполнении поручений о рассмотрении обращений граждан</w:t>
      </w:r>
      <w:r w:rsidRPr="00E74E81">
        <w:rPr>
          <w:spacing w:val="-10"/>
        </w:rPr>
        <w:t xml:space="preserve"> оформляются в письменном виде и подписываются</w:t>
      </w:r>
      <w:r w:rsidRPr="00E74E81">
        <w:t xml:space="preserve"> главой Сельского поселения.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65. Ответ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66. В ответе в вышестоящие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67. Ответы заявителям и в вышестоящие органы печатаются на бланках писем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68. Подлинники обращений граждан в вышестоящие органы возвращаются только </w:t>
      </w:r>
      <w:r w:rsidRPr="00E74E81">
        <w:rPr>
          <w:rFonts w:ascii="Times New Roman" w:hAnsi="Times New Roman" w:cs="Times New Roman"/>
          <w:sz w:val="24"/>
          <w:szCs w:val="24"/>
        </w:rPr>
        <w:lastRenderedPageBreak/>
        <w:t>при наличии на них штампа «Подлежит возврату», специальной отметки в сопроводительном письме.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69. Если на обращение дается промежуточный ответ, то в тексте указывается срок окончательного разрешения вопроса.</w:t>
      </w:r>
    </w:p>
    <w:p w:rsidR="00DA580B" w:rsidRPr="00E74E81" w:rsidRDefault="00DA580B" w:rsidP="00DA580B">
      <w:pPr>
        <w:ind w:firstLine="708"/>
        <w:jc w:val="both"/>
      </w:pPr>
      <w:r w:rsidRPr="00E74E81">
        <w:t>70. Обращение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71. Итоговое оформление дел для архивного хранения осуществляется в соответствии с требованиями Инструкции по делопроизводству.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4E81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за исполнением услуги 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ind w:firstLine="708"/>
        <w:jc w:val="both"/>
      </w:pPr>
      <w:r w:rsidRPr="00E74E81">
        <w:t xml:space="preserve">72. </w:t>
      </w:r>
      <w:proofErr w:type="gramStart"/>
      <w:r w:rsidRPr="00E74E81">
        <w:t>Контроль за</w:t>
      </w:r>
      <w:proofErr w:type="gramEnd"/>
      <w:r w:rsidRPr="00E74E81">
        <w:t xml:space="preserve">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DA580B" w:rsidRPr="00E74E81" w:rsidRDefault="00DA580B" w:rsidP="00DA580B">
      <w:pPr>
        <w:ind w:firstLine="708"/>
        <w:jc w:val="both"/>
      </w:pPr>
      <w:proofErr w:type="gramStart"/>
      <w:r w:rsidRPr="00E74E81">
        <w:t>Контроль за</w:t>
      </w:r>
      <w:proofErr w:type="gramEnd"/>
      <w:r w:rsidRPr="00E74E81">
        <w:t xml:space="preserve"> исполнением обращений граждан включает:</w:t>
      </w:r>
    </w:p>
    <w:p w:rsidR="00DA580B" w:rsidRPr="00E74E81" w:rsidRDefault="00DA580B" w:rsidP="00DA580B">
      <w:pPr>
        <w:ind w:firstLine="708"/>
        <w:jc w:val="both"/>
      </w:pPr>
      <w:r w:rsidRPr="00E74E81">
        <w:t>- постановку обращений на контроль;</w:t>
      </w:r>
    </w:p>
    <w:p w:rsidR="00DA580B" w:rsidRPr="00E74E81" w:rsidRDefault="00DA580B" w:rsidP="00DA580B">
      <w:pPr>
        <w:ind w:firstLine="708"/>
        <w:jc w:val="both"/>
      </w:pPr>
      <w:r w:rsidRPr="00E74E81">
        <w:t>- сбор и обработку информации о ходе рассмотрения обращений;</w:t>
      </w:r>
    </w:p>
    <w:p w:rsidR="00DA580B" w:rsidRPr="00E74E81" w:rsidRDefault="00DA580B" w:rsidP="00DA580B">
      <w:pPr>
        <w:ind w:firstLine="708"/>
        <w:jc w:val="both"/>
      </w:pPr>
      <w:r w:rsidRPr="00E74E81">
        <w:t>- снятие обращений с контроля;</w:t>
      </w:r>
    </w:p>
    <w:p w:rsidR="00DA580B" w:rsidRPr="00E74E81" w:rsidRDefault="00DA580B" w:rsidP="00DA580B">
      <w:pPr>
        <w:ind w:firstLine="708"/>
        <w:jc w:val="both"/>
      </w:pPr>
      <w:r w:rsidRPr="00E74E81">
        <w:t>- подготовку информационно-аналитических и статистических материалов об исполнении услуги по рассмотрению обращений граждан.</w:t>
      </w:r>
    </w:p>
    <w:p w:rsidR="00DA580B" w:rsidRPr="00E74E81" w:rsidRDefault="00DA580B" w:rsidP="00DA580B">
      <w:pPr>
        <w:ind w:firstLine="709"/>
        <w:jc w:val="both"/>
      </w:pPr>
      <w:r w:rsidRPr="00E74E81">
        <w:t>Периодичность проверки хода исполнения поручения определяется сотрудником, осуществляющим контроль, в зависимости от срока исполнения поручения.</w:t>
      </w:r>
    </w:p>
    <w:p w:rsidR="00DA580B" w:rsidRPr="00E74E81" w:rsidRDefault="00DA580B" w:rsidP="00DA580B">
      <w:pPr>
        <w:ind w:firstLine="709"/>
        <w:jc w:val="both"/>
      </w:pPr>
      <w:r w:rsidRPr="00E74E81">
        <w:t>73. Специалист, осуществляющий контроль, обязан:</w:t>
      </w:r>
    </w:p>
    <w:p w:rsidR="00DA580B" w:rsidRPr="00E74E81" w:rsidRDefault="00DA580B" w:rsidP="00DA580B">
      <w:pPr>
        <w:ind w:firstLine="708"/>
        <w:jc w:val="both"/>
      </w:pPr>
      <w:r w:rsidRPr="00E74E81">
        <w:t>- знать ход исполнения поручения и предпосылки возможных задержек его исполнения;</w:t>
      </w:r>
    </w:p>
    <w:p w:rsidR="00DA580B" w:rsidRPr="00E74E81" w:rsidRDefault="00DA580B" w:rsidP="00DA580B">
      <w:pPr>
        <w:ind w:firstLine="709"/>
        <w:jc w:val="both"/>
      </w:pPr>
      <w:r w:rsidRPr="00E74E81">
        <w:t>- содействовать своевременному и качественному исполнению поручения;</w:t>
      </w:r>
    </w:p>
    <w:p w:rsidR="00DA580B" w:rsidRPr="00E74E81" w:rsidRDefault="00DA580B" w:rsidP="00DA580B">
      <w:pPr>
        <w:ind w:firstLine="709"/>
        <w:jc w:val="both"/>
      </w:pPr>
      <w:r w:rsidRPr="00E74E81">
        <w:t>- своевременно докладывать главе Сельского поселения о ходе исполнения поручения;</w:t>
      </w:r>
    </w:p>
    <w:p w:rsidR="00DA580B" w:rsidRPr="00E74E81" w:rsidRDefault="00DA580B" w:rsidP="00DA580B">
      <w:pPr>
        <w:ind w:firstLine="708"/>
        <w:jc w:val="both"/>
      </w:pPr>
      <w:r w:rsidRPr="00E74E81">
        <w:t>- отражать в журнале регистрации обращений ход исполнения поручения и результат рассмотрения обращения.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74. Если обращение снимается с контроля на копии ответа (на информации) лицом, дававшим поручение, делается надпись «В дело» и ставится дата и подпись. </w:t>
      </w:r>
    </w:p>
    <w:p w:rsidR="00DA580B" w:rsidRPr="00E74E81" w:rsidRDefault="00DA580B" w:rsidP="00DA580B">
      <w:pPr>
        <w:ind w:firstLine="708"/>
        <w:jc w:val="both"/>
      </w:pPr>
      <w:r w:rsidRPr="00E74E81">
        <w:t>Датой снятия с контроля является дата отправления окончательного ответа заявителю.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75.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A580B" w:rsidRPr="00E74E81" w:rsidRDefault="00DA580B" w:rsidP="00DA580B">
      <w:pPr>
        <w:ind w:firstLine="708"/>
        <w:jc w:val="both"/>
      </w:pPr>
      <w:r w:rsidRPr="00E74E81">
        <w:t xml:space="preserve">76. Текущий </w:t>
      </w:r>
      <w:proofErr w:type="gramStart"/>
      <w:r w:rsidRPr="00E74E81">
        <w:t>контроль за</w:t>
      </w:r>
      <w:proofErr w:type="gramEnd"/>
      <w:r w:rsidRPr="00E74E81"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специалистами осуществляется управляющим делами администрации. </w:t>
      </w:r>
    </w:p>
    <w:p w:rsidR="00DA580B" w:rsidRPr="00E74E81" w:rsidRDefault="00DA580B" w:rsidP="00DA5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Ответственность работников при исполнении услуги по рассмотрению обращений граждан</w:t>
      </w:r>
    </w:p>
    <w:p w:rsidR="00DA580B" w:rsidRPr="00E74E81" w:rsidRDefault="00DA580B" w:rsidP="00DA58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 w:rsidRPr="00E74E81">
        <w:rPr>
          <w:rFonts w:ascii="Times New Roman" w:hAnsi="Times New Roman" w:cs="Times New Roman"/>
          <w:sz w:val="24"/>
          <w:szCs w:val="24"/>
        </w:rPr>
        <w:t xml:space="preserve">Нарушения установленного порядка рассмотрения обращений граждан, неправомерный отказ в приеме или рассмотрении обращений, затягивание сроков рассмотрения обращений, их необъективное разбирательство, принятие необоснованных, </w:t>
      </w:r>
      <w:r w:rsidRPr="00E74E81">
        <w:rPr>
          <w:rFonts w:ascii="Times New Roman" w:hAnsi="Times New Roman" w:cs="Times New Roman"/>
          <w:sz w:val="24"/>
          <w:szCs w:val="24"/>
        </w:rPr>
        <w:lastRenderedPageBreak/>
        <w:t>нарушающих законодательство Российской Федерации решений, уклонение от предоставления информации или предоставление недостоверной информации, принятие заведомо необоснованного решения, преследование граждан за содержащуюся в обращении критику, разглашение сведений о частной жизни гражданина, утрата обращений и документов, находящихся на рассмотрении, влекут</w:t>
      </w:r>
      <w:proofErr w:type="gramEnd"/>
      <w:r w:rsidRPr="00E74E81">
        <w:rPr>
          <w:rFonts w:ascii="Times New Roman" w:hAnsi="Times New Roman" w:cs="Times New Roman"/>
          <w:sz w:val="24"/>
          <w:szCs w:val="24"/>
        </w:rPr>
        <w:t xml:space="preserve"> в отношении виновных должностных лиц ответственность в соответствии с действующим законодательством.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Персональная ответственность работников закрепляется в их должностных инструкциях.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78.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>79. При утрате исполнителем письменных обращений назначается служебное расследование.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 80. При уходе в отпуск исполнитель обязан передать все имеющиеся у него на исполнении письменные обращения другому специалисту по поручению главы Сельского поселения. 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4E81">
        <w:rPr>
          <w:rFonts w:ascii="Times New Roman" w:hAnsi="Times New Roman" w:cs="Times New Roman"/>
          <w:b/>
          <w:sz w:val="24"/>
          <w:szCs w:val="24"/>
        </w:rPr>
        <w:t xml:space="preserve">. Порядок обжалования действий по рассмотрению обращений граждан 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81">
        <w:rPr>
          <w:rFonts w:ascii="Times New Roman" w:hAnsi="Times New Roman" w:cs="Times New Roman"/>
          <w:b/>
          <w:sz w:val="24"/>
          <w:szCs w:val="24"/>
        </w:rPr>
        <w:t>и решений, принятых по обращениям</w:t>
      </w:r>
    </w:p>
    <w:p w:rsidR="00DA580B" w:rsidRPr="00E74E81" w:rsidRDefault="00DA580B" w:rsidP="00DA5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0B" w:rsidRPr="00E74E81" w:rsidRDefault="00DA580B" w:rsidP="00DA580B">
      <w:pPr>
        <w:ind w:firstLine="708"/>
        <w:jc w:val="both"/>
      </w:pPr>
      <w:r w:rsidRPr="00E74E81">
        <w:t xml:space="preserve">81. Авторы обращений имеют право на внесудебное обжалование действий (бездействия) и решений, осуществленных (принятых) должностными лицами администрации в ходе выполнения данного регламента по исполнению муниципальной услуги, направив жалобу главе Сельского поселения. </w:t>
      </w:r>
    </w:p>
    <w:p w:rsidR="00DA580B" w:rsidRPr="00E74E81" w:rsidRDefault="00DA580B" w:rsidP="00DA580B">
      <w:pPr>
        <w:ind w:firstLine="708"/>
        <w:jc w:val="both"/>
      </w:pPr>
      <w:r w:rsidRPr="00E74E81">
        <w:rPr>
          <w:spacing w:val="-2"/>
        </w:rPr>
        <w:t>82. По результатам рассмотрения жалобы на действия (бездействие) и решения,</w:t>
      </w:r>
      <w:r w:rsidRPr="00E74E81">
        <w:t xml:space="preserve"> осуществляемые (принимаемые) в ходе исполнения муниципальной услуги, глава Сельского поселения:</w:t>
      </w:r>
    </w:p>
    <w:p w:rsidR="00DA580B" w:rsidRPr="00E74E81" w:rsidRDefault="00DA580B" w:rsidP="00DA580B">
      <w:pPr>
        <w:ind w:firstLine="708"/>
        <w:jc w:val="both"/>
      </w:pPr>
      <w:r w:rsidRPr="00E74E81">
        <w:t>- признает правомерными действия (бездействие) и решения в ходе исполнения муниципальной услуги;</w:t>
      </w:r>
    </w:p>
    <w:p w:rsidR="00DA580B" w:rsidRPr="00E74E81" w:rsidRDefault="00DA580B" w:rsidP="00DA580B">
      <w:pPr>
        <w:ind w:firstLine="708"/>
        <w:jc w:val="both"/>
      </w:pPr>
      <w:r w:rsidRPr="00E74E81"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A580B" w:rsidRPr="00E74E81" w:rsidRDefault="00DA580B" w:rsidP="00DA580B">
      <w:pPr>
        <w:ind w:firstLine="708"/>
        <w:jc w:val="both"/>
      </w:pPr>
      <w:r w:rsidRPr="00E74E81">
        <w:t>Срок рассмотрения жалобы не может превышать 30 календарных дней.</w:t>
      </w:r>
    </w:p>
    <w:p w:rsidR="00DA580B" w:rsidRPr="00E74E81" w:rsidRDefault="00DA580B" w:rsidP="00DA580B">
      <w:pPr>
        <w:ind w:firstLine="708"/>
        <w:jc w:val="both"/>
      </w:pPr>
      <w:r w:rsidRPr="00E74E81">
        <w:t xml:space="preserve">По результатам направляется письменный ответ заявителю. </w:t>
      </w:r>
    </w:p>
    <w:p w:rsidR="00DA580B" w:rsidRPr="00E74E81" w:rsidRDefault="00DA580B" w:rsidP="00DA580B">
      <w:pPr>
        <w:ind w:firstLine="708"/>
        <w:jc w:val="both"/>
      </w:pPr>
      <w:r w:rsidRPr="00E74E81">
        <w:t>83. 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:rsidR="00DA580B" w:rsidRPr="00E74E81" w:rsidRDefault="00DA580B" w:rsidP="00DA58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81">
        <w:rPr>
          <w:rFonts w:ascii="Times New Roman" w:hAnsi="Times New Roman" w:cs="Times New Roman"/>
          <w:sz w:val="24"/>
          <w:szCs w:val="24"/>
        </w:rPr>
        <w:t xml:space="preserve">84. Гражданин вправе обжаловать действия (бездействие) и решения должностных лиц Администрации, решения, осуществляемые (принимаемые) в ходе исполнения муниципальной услуги, в </w:t>
      </w:r>
      <w:proofErr w:type="spellStart"/>
      <w:r w:rsidRPr="00E74E81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Pr="00E74E81">
        <w:rPr>
          <w:rFonts w:ascii="Times New Roman" w:hAnsi="Times New Roman" w:cs="Times New Roman"/>
          <w:sz w:val="24"/>
          <w:szCs w:val="24"/>
        </w:rPr>
        <w:t xml:space="preserve"> районном суде в порядке и сроки, установленные Гражданским процессуальным кодексом Российской Федерации.</w:t>
      </w:r>
    </w:p>
    <w:sectPr w:rsidR="00DA580B" w:rsidRPr="00E74E81" w:rsidSect="001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580B"/>
    <w:rsid w:val="00186DEC"/>
    <w:rsid w:val="00923A8D"/>
    <w:rsid w:val="00DA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0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0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Title">
    <w:name w:val="ConsPlusTitle"/>
    <w:rsid w:val="00DA5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58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DA580B"/>
    <w:rPr>
      <w:color w:val="0000FF"/>
      <w:u w:val="single"/>
    </w:rPr>
  </w:style>
  <w:style w:type="paragraph" w:customStyle="1" w:styleId="ConsNormal">
    <w:name w:val="ConsNormal"/>
    <w:rsid w:val="00DA580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A580B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ino.ru/" TargetMode="External"/><Relationship Id="rId5" Type="http://schemas.openxmlformats.org/officeDocument/2006/relationships/hyperlink" Target="mailto:adm04sp18@mail.ru" TargetMode="External"/><Relationship Id="rId4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4947</Words>
  <Characters>28204</Characters>
  <Application>Microsoft Office Word</Application>
  <DocSecurity>0</DocSecurity>
  <Lines>235</Lines>
  <Paragraphs>66</Paragraphs>
  <ScaleCrop>false</ScaleCrop>
  <Company>TOSHIBA</Company>
  <LinksUpToDate>false</LinksUpToDate>
  <CharactersWithSpaces>33085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Ралиф</cp:lastModifiedBy>
  <cp:revision>2</cp:revision>
  <dcterms:created xsi:type="dcterms:W3CDTF">2014-03-28T11:46:00Z</dcterms:created>
  <dcterms:modified xsi:type="dcterms:W3CDTF">2014-03-28T11:48:00Z</dcterms:modified>
</cp:coreProperties>
</file>